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C09" w:rsidRDefault="001F1C09" w:rsidP="001F1C09">
      <w:pPr>
        <w:pStyle w:val="Kopfzeile"/>
        <w:tabs>
          <w:tab w:val="clear" w:pos="4536"/>
          <w:tab w:val="left" w:pos="5557"/>
        </w:tabs>
        <w:spacing w:line="240" w:lineRule="auto"/>
        <w:jc w:val="both"/>
        <w:rPr>
          <w:rFonts w:cs="Arial"/>
          <w:sz w:val="22"/>
          <w:szCs w:val="22"/>
        </w:rPr>
      </w:pPr>
      <w:r>
        <w:rPr>
          <w:rStyle w:val="Fett"/>
          <w:rFonts w:ascii="Corbel" w:hAnsi="Corbel" w:cs="Arial"/>
          <w:b w:val="0"/>
          <w:bCs w:val="0"/>
          <w:i/>
          <w:color w:val="000000"/>
          <w:sz w:val="20"/>
          <w:bdr w:val="none" w:sz="0" w:space="0" w:color="auto" w:frame="1"/>
        </w:rPr>
        <w:sym w:font="Wingdings" w:char="F046"/>
      </w:r>
      <w:r>
        <w:rPr>
          <w:rStyle w:val="Fett"/>
          <w:rFonts w:ascii="Corbel" w:hAnsi="Corbel" w:cs="Arial"/>
          <w:b w:val="0"/>
          <w:bCs w:val="0"/>
          <w:i/>
          <w:color w:val="000000"/>
          <w:sz w:val="20"/>
          <w:bdr w:val="none" w:sz="0" w:space="0" w:color="auto" w:frame="1"/>
        </w:rPr>
        <w:t xml:space="preserve"> Dieses Dokument</w:t>
      </w:r>
      <w:r w:rsidRPr="006C0499">
        <w:rPr>
          <w:rStyle w:val="Fett"/>
          <w:rFonts w:ascii="Corbel" w:eastAsiaTheme="minorHAnsi" w:hAnsi="Corbel" w:cs="Arial"/>
          <w:b w:val="0"/>
          <w:bCs w:val="0"/>
          <w:i/>
          <w:color w:val="000000"/>
          <w:sz w:val="20"/>
          <w:bdr w:val="none" w:sz="0" w:space="0" w:color="auto" w:frame="1"/>
          <w:lang w:eastAsia="en-US"/>
        </w:rPr>
        <w:t xml:space="preserve"> dient als Muster einer </w:t>
      </w:r>
      <w:r>
        <w:rPr>
          <w:rStyle w:val="Fett"/>
          <w:rFonts w:ascii="Corbel" w:eastAsiaTheme="minorHAnsi" w:hAnsi="Corbel" w:cs="Arial"/>
          <w:b w:val="0"/>
          <w:bCs w:val="0"/>
          <w:i/>
          <w:color w:val="000000"/>
          <w:sz w:val="20"/>
          <w:bdr w:val="none" w:sz="0" w:space="0" w:color="auto" w:frame="1"/>
          <w:lang w:eastAsia="en-US"/>
        </w:rPr>
        <w:t>Auftragsbestätigung</w:t>
      </w:r>
      <w:r>
        <w:rPr>
          <w:rStyle w:val="Fett"/>
          <w:rFonts w:ascii="Corbel" w:hAnsi="Corbel" w:cs="Arial"/>
          <w:b w:val="0"/>
          <w:bCs w:val="0"/>
          <w:i/>
          <w:color w:val="000000"/>
          <w:sz w:val="20"/>
          <w:bdr w:val="none" w:sz="0" w:space="0" w:color="auto" w:frame="1"/>
        </w:rPr>
        <w:t>.</w:t>
      </w:r>
      <w:r w:rsidRPr="006C0499">
        <w:rPr>
          <w:rStyle w:val="Fett"/>
          <w:rFonts w:ascii="Corbel" w:eastAsiaTheme="minorHAnsi" w:hAnsi="Corbel" w:cs="Arial"/>
          <w:b w:val="0"/>
          <w:bCs w:val="0"/>
          <w:i/>
          <w:color w:val="000000"/>
          <w:sz w:val="20"/>
          <w:bdr w:val="none" w:sz="0" w:space="0" w:color="auto" w:frame="1"/>
          <w:lang w:eastAsia="en-US"/>
        </w:rPr>
        <w:t xml:space="preserve"> Sie stellt keine Rechtsberatung dar und muss </w:t>
      </w:r>
      <w:r>
        <w:rPr>
          <w:rStyle w:val="Fett"/>
          <w:rFonts w:ascii="Corbel" w:eastAsiaTheme="minorHAnsi" w:hAnsi="Corbel" w:cs="Arial"/>
          <w:b w:val="0"/>
          <w:bCs w:val="0"/>
          <w:i/>
          <w:color w:val="000000"/>
          <w:sz w:val="20"/>
          <w:bdr w:val="none" w:sz="0" w:space="0" w:color="auto" w:frame="1"/>
          <w:lang w:eastAsia="en-US"/>
        </w:rPr>
        <w:t>auf das</w:t>
      </w:r>
      <w:r w:rsidRPr="001F1C09">
        <w:rPr>
          <w:rStyle w:val="Fett"/>
          <w:rFonts w:ascii="Corbel" w:eastAsiaTheme="minorHAnsi" w:hAnsi="Corbel" w:cs="Arial"/>
          <w:b w:val="0"/>
          <w:bCs w:val="0"/>
          <w:i/>
          <w:color w:val="000000"/>
          <w:sz w:val="20"/>
          <w:bdr w:val="none" w:sz="0" w:space="0" w:color="auto" w:frame="1"/>
          <w:lang w:eastAsia="en-US"/>
        </w:rPr>
        <w:t xml:space="preserve"> jeweils effektiv Vereinbarte</w:t>
      </w:r>
      <w:r>
        <w:rPr>
          <w:rStyle w:val="Fett"/>
          <w:rFonts w:ascii="Corbel" w:eastAsiaTheme="minorHAnsi" w:hAnsi="Corbel" w:cs="Arial"/>
          <w:b w:val="0"/>
          <w:bCs w:val="0"/>
          <w:i/>
          <w:color w:val="000000"/>
          <w:sz w:val="20"/>
          <w:bdr w:val="none" w:sz="0" w:space="0" w:color="auto" w:frame="1"/>
          <w:lang w:eastAsia="en-US"/>
        </w:rPr>
        <w:t xml:space="preserve"> </w:t>
      </w:r>
      <w:r w:rsidRPr="006C0499">
        <w:rPr>
          <w:rStyle w:val="Fett"/>
          <w:rFonts w:ascii="Corbel" w:eastAsiaTheme="minorHAnsi" w:hAnsi="Corbel" w:cs="Arial"/>
          <w:b w:val="0"/>
          <w:bCs w:val="0"/>
          <w:i/>
          <w:color w:val="000000"/>
          <w:sz w:val="20"/>
          <w:bdr w:val="none" w:sz="0" w:space="0" w:color="auto" w:frame="1"/>
          <w:lang w:eastAsia="en-US"/>
        </w:rPr>
        <w:t>angepasst werden. Für den Inhalt wird jede Gewähr</w:t>
      </w:r>
      <w:r>
        <w:rPr>
          <w:rStyle w:val="Fett"/>
          <w:rFonts w:ascii="Corbel" w:hAnsi="Corbel" w:cs="Arial"/>
          <w:b w:val="0"/>
          <w:bCs w:val="0"/>
          <w:i/>
          <w:color w:val="000000"/>
          <w:sz w:val="20"/>
          <w:bdr w:val="none" w:sz="0" w:space="0" w:color="auto" w:frame="1"/>
        </w:rPr>
        <w:t xml:space="preserve"> </w:t>
      </w:r>
      <w:r w:rsidRPr="006C0499">
        <w:rPr>
          <w:rStyle w:val="Fett"/>
          <w:rFonts w:ascii="Corbel" w:eastAsiaTheme="minorHAnsi" w:hAnsi="Corbel" w:cs="Arial"/>
          <w:b w:val="0"/>
          <w:bCs w:val="0"/>
          <w:i/>
          <w:color w:val="000000"/>
          <w:sz w:val="20"/>
          <w:bdr w:val="none" w:sz="0" w:space="0" w:color="auto" w:frame="1"/>
          <w:lang w:eastAsia="en-US"/>
        </w:rPr>
        <w:t>ausgeschlossen. Die Nutzung erfolgt auf eigene Gefahr.</w:t>
      </w:r>
      <w:r>
        <w:rPr>
          <w:rStyle w:val="Fett"/>
          <w:rFonts w:ascii="Corbel" w:hAnsi="Corbel" w:cs="Arial"/>
          <w:b w:val="0"/>
          <w:bCs w:val="0"/>
          <w:i/>
          <w:color w:val="000000"/>
          <w:sz w:val="20"/>
          <w:bdr w:val="none" w:sz="0" w:space="0" w:color="auto" w:frame="1"/>
        </w:rPr>
        <w:t xml:space="preserve"> Gelb markiert ist neu der Verweis auf die Datenschutzerklärung, die auf der eigenen Web</w:t>
      </w:r>
      <w:r>
        <w:rPr>
          <w:rStyle w:val="Fett"/>
          <w:rFonts w:ascii="Corbel" w:hAnsi="Corbel" w:cs="Arial"/>
          <w:b w:val="0"/>
          <w:bCs w:val="0"/>
          <w:i/>
          <w:color w:val="000000"/>
          <w:sz w:val="20"/>
          <w:bdr w:val="none" w:sz="0" w:space="0" w:color="auto" w:frame="1"/>
        </w:rPr>
        <w:softHyphen/>
        <w:t>site publiziert werden muss.</w:t>
      </w:r>
    </w:p>
    <w:p w:rsidR="001F1C09" w:rsidRDefault="001F1C09" w:rsidP="001C53BD">
      <w:pPr>
        <w:pStyle w:val="Kopfzeile"/>
        <w:tabs>
          <w:tab w:val="clear" w:pos="4536"/>
          <w:tab w:val="left" w:pos="5557"/>
        </w:tabs>
        <w:spacing w:line="240" w:lineRule="auto"/>
        <w:jc w:val="both"/>
        <w:rPr>
          <w:rFonts w:cs="Arial"/>
          <w:sz w:val="22"/>
          <w:szCs w:val="22"/>
        </w:rPr>
      </w:pPr>
    </w:p>
    <w:p w:rsidR="001F1C09" w:rsidRDefault="001F1C09" w:rsidP="001C53BD">
      <w:pPr>
        <w:pStyle w:val="Kopfzeile"/>
        <w:tabs>
          <w:tab w:val="clear" w:pos="4536"/>
          <w:tab w:val="left" w:pos="5557"/>
        </w:tabs>
        <w:spacing w:line="240" w:lineRule="auto"/>
        <w:jc w:val="both"/>
        <w:rPr>
          <w:rFonts w:cs="Arial"/>
          <w:sz w:val="22"/>
          <w:szCs w:val="22"/>
        </w:rPr>
      </w:pPr>
    </w:p>
    <w:p w:rsidR="00DB6DA9" w:rsidRPr="00DB6DA9" w:rsidRDefault="004C0BA6" w:rsidP="001C53BD">
      <w:pPr>
        <w:pStyle w:val="Kopfzeile"/>
        <w:tabs>
          <w:tab w:val="clear" w:pos="4536"/>
          <w:tab w:val="left" w:pos="5557"/>
        </w:tabs>
        <w:spacing w:line="240" w:lineRule="auto"/>
        <w:jc w:val="both"/>
        <w:rPr>
          <w:rFonts w:cs="Arial"/>
          <w:sz w:val="22"/>
          <w:szCs w:val="22"/>
        </w:rPr>
      </w:pPr>
      <w:r>
        <w:rPr>
          <w:rFonts w:cs="Arial"/>
          <w:sz w:val="22"/>
          <w:szCs w:val="22"/>
        </w:rPr>
        <w:t>Beispiel</w:t>
      </w:r>
      <w:r w:rsidR="00DB6DA9" w:rsidRPr="00DB6DA9">
        <w:rPr>
          <w:rFonts w:cs="Arial"/>
          <w:sz w:val="22"/>
          <w:szCs w:val="22"/>
        </w:rPr>
        <w:t xml:space="preserve"> AG</w:t>
      </w:r>
    </w:p>
    <w:p w:rsidR="00DB6DA9" w:rsidRPr="00DB6DA9" w:rsidRDefault="00DB6DA9" w:rsidP="001C53BD">
      <w:pPr>
        <w:pStyle w:val="Kopfzeile"/>
        <w:tabs>
          <w:tab w:val="clear" w:pos="4536"/>
          <w:tab w:val="left" w:pos="5557"/>
        </w:tabs>
        <w:spacing w:line="240" w:lineRule="auto"/>
        <w:jc w:val="both"/>
        <w:rPr>
          <w:rFonts w:cs="Arial"/>
          <w:sz w:val="22"/>
          <w:szCs w:val="22"/>
        </w:rPr>
      </w:pPr>
      <w:r w:rsidRPr="00DB6DA9">
        <w:rPr>
          <w:rFonts w:cs="Arial"/>
          <w:sz w:val="22"/>
          <w:szCs w:val="22"/>
        </w:rPr>
        <w:t>Verwaltungsrat</w:t>
      </w:r>
    </w:p>
    <w:p w:rsidR="00DB6DA9" w:rsidRPr="00DB6DA9" w:rsidRDefault="00EA7907" w:rsidP="001C53BD">
      <w:pPr>
        <w:pStyle w:val="Kopfzeile"/>
        <w:tabs>
          <w:tab w:val="clear" w:pos="4536"/>
          <w:tab w:val="left" w:pos="5557"/>
        </w:tabs>
        <w:spacing w:line="240" w:lineRule="auto"/>
        <w:jc w:val="both"/>
        <w:rPr>
          <w:rFonts w:cs="Arial"/>
          <w:sz w:val="22"/>
          <w:szCs w:val="22"/>
        </w:rPr>
      </w:pPr>
      <w:proofErr w:type="spellStart"/>
      <w:r>
        <w:rPr>
          <w:rFonts w:cs="Arial"/>
          <w:sz w:val="22"/>
          <w:szCs w:val="22"/>
        </w:rPr>
        <w:t>xxxx</w:t>
      </w:r>
      <w:proofErr w:type="spellEnd"/>
    </w:p>
    <w:p w:rsidR="00DB6DA9" w:rsidRPr="00DB6DA9" w:rsidRDefault="00EA7907" w:rsidP="001C53BD">
      <w:pPr>
        <w:pStyle w:val="Kopfzeile"/>
        <w:tabs>
          <w:tab w:val="clear" w:pos="4536"/>
          <w:tab w:val="left" w:pos="5557"/>
        </w:tabs>
        <w:spacing w:line="240" w:lineRule="auto"/>
        <w:jc w:val="both"/>
        <w:rPr>
          <w:rFonts w:cs="Arial"/>
          <w:sz w:val="22"/>
          <w:szCs w:val="22"/>
        </w:rPr>
      </w:pPr>
      <w:r>
        <w:rPr>
          <w:rFonts w:cs="Arial"/>
          <w:sz w:val="22"/>
          <w:szCs w:val="22"/>
        </w:rPr>
        <w:t>1234</w:t>
      </w:r>
      <w:r w:rsidR="00DB6DA9" w:rsidRPr="00DB6DA9">
        <w:rPr>
          <w:rFonts w:cs="Arial"/>
          <w:sz w:val="22"/>
          <w:szCs w:val="22"/>
        </w:rPr>
        <w:t xml:space="preserve"> </w:t>
      </w:r>
      <w:r>
        <w:rPr>
          <w:rFonts w:cs="Arial"/>
          <w:sz w:val="22"/>
          <w:szCs w:val="22"/>
        </w:rPr>
        <w:t>Irgendwo</w:t>
      </w:r>
    </w:p>
    <w:p w:rsidR="00DB6DA9" w:rsidRPr="00DB6DA9" w:rsidRDefault="00DB6DA9" w:rsidP="001C53BD">
      <w:pPr>
        <w:pStyle w:val="Kopfzeile"/>
        <w:tabs>
          <w:tab w:val="left" w:pos="708"/>
        </w:tabs>
        <w:spacing w:line="240" w:lineRule="auto"/>
        <w:jc w:val="both"/>
        <w:rPr>
          <w:rFonts w:cs="Arial"/>
          <w:sz w:val="22"/>
          <w:szCs w:val="22"/>
        </w:rPr>
      </w:pPr>
    </w:p>
    <w:p w:rsidR="00DB6DA9" w:rsidRPr="00DB6DA9" w:rsidRDefault="00DB6DA9" w:rsidP="001C53BD">
      <w:pPr>
        <w:pStyle w:val="Kopfzeile"/>
        <w:tabs>
          <w:tab w:val="left" w:pos="708"/>
        </w:tabs>
        <w:spacing w:line="240" w:lineRule="auto"/>
        <w:jc w:val="both"/>
        <w:rPr>
          <w:rFonts w:cs="Arial"/>
          <w:sz w:val="22"/>
          <w:szCs w:val="22"/>
        </w:rPr>
      </w:pPr>
    </w:p>
    <w:p w:rsidR="00DB6DA9" w:rsidRPr="00DB6DA9" w:rsidRDefault="00DB6DA9" w:rsidP="001C53BD">
      <w:pPr>
        <w:pStyle w:val="Kopfzeile"/>
        <w:tabs>
          <w:tab w:val="left" w:pos="708"/>
        </w:tabs>
        <w:spacing w:line="240" w:lineRule="auto"/>
        <w:jc w:val="both"/>
        <w:rPr>
          <w:rFonts w:cs="Arial"/>
          <w:sz w:val="22"/>
          <w:szCs w:val="22"/>
        </w:rPr>
      </w:pPr>
    </w:p>
    <w:p w:rsidR="00DB6DA9" w:rsidRPr="00DB6DA9" w:rsidRDefault="00DB6DA9" w:rsidP="001C53BD">
      <w:pPr>
        <w:pStyle w:val="Kopfzeile"/>
        <w:tabs>
          <w:tab w:val="left" w:pos="708"/>
        </w:tabs>
        <w:spacing w:line="240" w:lineRule="auto"/>
        <w:jc w:val="both"/>
        <w:rPr>
          <w:rFonts w:cs="Arial"/>
          <w:sz w:val="22"/>
          <w:szCs w:val="22"/>
        </w:rPr>
      </w:pPr>
    </w:p>
    <w:p w:rsidR="00DB6DA9" w:rsidRPr="00DB6DA9" w:rsidRDefault="00EA7907" w:rsidP="001C53BD">
      <w:pPr>
        <w:pStyle w:val="Kopfzeile"/>
        <w:tabs>
          <w:tab w:val="left" w:pos="708"/>
        </w:tabs>
        <w:spacing w:line="240" w:lineRule="auto"/>
        <w:jc w:val="both"/>
        <w:rPr>
          <w:rFonts w:cs="Arial"/>
          <w:sz w:val="22"/>
          <w:szCs w:val="22"/>
        </w:rPr>
      </w:pPr>
      <w:r>
        <w:rPr>
          <w:rFonts w:cs="Arial"/>
          <w:sz w:val="22"/>
          <w:szCs w:val="22"/>
        </w:rPr>
        <w:t>Irgendwo</w:t>
      </w:r>
      <w:r w:rsidR="00DB6DA9" w:rsidRPr="00DB6DA9">
        <w:rPr>
          <w:rFonts w:cs="Arial"/>
          <w:sz w:val="22"/>
          <w:szCs w:val="22"/>
        </w:rPr>
        <w:t xml:space="preserve">, </w:t>
      </w:r>
      <w:r>
        <w:rPr>
          <w:rFonts w:cs="Arial"/>
          <w:sz w:val="22"/>
          <w:szCs w:val="22"/>
        </w:rPr>
        <w:t>xx</w:t>
      </w:r>
      <w:r w:rsidR="00DB6DA9" w:rsidRPr="00DB6DA9">
        <w:rPr>
          <w:rFonts w:cs="Arial"/>
          <w:sz w:val="22"/>
          <w:szCs w:val="22"/>
        </w:rPr>
        <w:t xml:space="preserve">. </w:t>
      </w:r>
      <w:r>
        <w:rPr>
          <w:rFonts w:cs="Arial"/>
          <w:sz w:val="22"/>
          <w:szCs w:val="22"/>
        </w:rPr>
        <w:t>Monat</w:t>
      </w:r>
      <w:r w:rsidR="00DB6DA9" w:rsidRPr="00DB6DA9">
        <w:rPr>
          <w:rFonts w:cs="Arial"/>
          <w:sz w:val="22"/>
          <w:szCs w:val="22"/>
        </w:rPr>
        <w:t xml:space="preserve"> 20</w:t>
      </w:r>
      <w:r w:rsidR="00F81E63">
        <w:rPr>
          <w:rFonts w:cs="Arial"/>
          <w:sz w:val="22"/>
          <w:szCs w:val="22"/>
        </w:rPr>
        <w:t>23</w:t>
      </w:r>
      <w:bookmarkStart w:id="0" w:name="_GoBack"/>
      <w:bookmarkEnd w:id="0"/>
    </w:p>
    <w:p w:rsidR="00DB6DA9" w:rsidRDefault="00DB6DA9" w:rsidP="001C53BD">
      <w:pPr>
        <w:pStyle w:val="Kopfzeile"/>
        <w:tabs>
          <w:tab w:val="clear" w:pos="4536"/>
          <w:tab w:val="left" w:pos="5557"/>
        </w:tabs>
        <w:spacing w:line="240" w:lineRule="auto"/>
        <w:jc w:val="both"/>
        <w:rPr>
          <w:rFonts w:cs="Arial"/>
          <w:sz w:val="22"/>
          <w:szCs w:val="22"/>
        </w:rPr>
      </w:pPr>
    </w:p>
    <w:p w:rsidR="00F70008" w:rsidRDefault="00F70008" w:rsidP="001C53BD">
      <w:pPr>
        <w:pStyle w:val="Kopfzeile"/>
        <w:tabs>
          <w:tab w:val="clear" w:pos="4536"/>
          <w:tab w:val="left" w:pos="5557"/>
        </w:tabs>
        <w:spacing w:line="240" w:lineRule="auto"/>
        <w:jc w:val="both"/>
        <w:rPr>
          <w:rFonts w:cs="Arial"/>
          <w:sz w:val="22"/>
          <w:szCs w:val="22"/>
        </w:rPr>
      </w:pPr>
    </w:p>
    <w:p w:rsidR="00F70008" w:rsidRPr="00C962F1" w:rsidRDefault="00F70008" w:rsidP="001C53BD">
      <w:pPr>
        <w:pStyle w:val="Kopfzeile"/>
        <w:tabs>
          <w:tab w:val="clear" w:pos="4536"/>
          <w:tab w:val="left" w:pos="5557"/>
        </w:tabs>
        <w:spacing w:line="240" w:lineRule="auto"/>
        <w:jc w:val="both"/>
        <w:rPr>
          <w:rFonts w:cs="Arial"/>
          <w:b/>
          <w:sz w:val="22"/>
          <w:szCs w:val="22"/>
        </w:rPr>
      </w:pPr>
      <w:r>
        <w:rPr>
          <w:rFonts w:cs="Arial"/>
          <w:b/>
          <w:sz w:val="22"/>
          <w:szCs w:val="22"/>
        </w:rPr>
        <w:t>Auftragsbestätigung</w:t>
      </w:r>
    </w:p>
    <w:p w:rsidR="00DB6DA9" w:rsidRPr="00DB6DA9" w:rsidRDefault="00DB6DA9" w:rsidP="001C53BD">
      <w:pPr>
        <w:pStyle w:val="BuchStandardschrift"/>
        <w:jc w:val="both"/>
        <w:rPr>
          <w:rFonts w:ascii="Arial" w:hAnsi="Arial" w:cs="Arial"/>
        </w:rPr>
      </w:pPr>
      <w:r w:rsidRPr="00DB6DA9">
        <w:rPr>
          <w:rFonts w:ascii="Arial" w:hAnsi="Arial" w:cs="Arial"/>
        </w:rPr>
        <w:t>An den Verwaltung</w:t>
      </w:r>
      <w:r w:rsidR="00EA7907">
        <w:rPr>
          <w:rFonts w:ascii="Arial" w:hAnsi="Arial" w:cs="Arial"/>
        </w:rPr>
        <w:t>srat der XY AG</w:t>
      </w:r>
    </w:p>
    <w:p w:rsidR="00DB6DA9" w:rsidRPr="00DB6DA9" w:rsidRDefault="00DB6DA9" w:rsidP="001C53BD">
      <w:pPr>
        <w:pStyle w:val="BuchStandardschrift"/>
        <w:jc w:val="both"/>
        <w:rPr>
          <w:rFonts w:ascii="Arial" w:hAnsi="Arial" w:cs="Arial"/>
        </w:rPr>
      </w:pPr>
      <w:r w:rsidRPr="00DB6DA9">
        <w:rPr>
          <w:rFonts w:ascii="Arial" w:hAnsi="Arial" w:cs="Arial"/>
        </w:rPr>
        <w:t>Gerne erklären wir die Annahme des nachstehenden Auftrags. Dieses Schreiben soll festhalten, wie wir die Bedingungen, Ziele, Art und Grenzen unseres Auftrags verstehen.</w:t>
      </w:r>
    </w:p>
    <w:p w:rsidR="00DB6DA9" w:rsidRPr="00DB6DA9" w:rsidRDefault="00DB6DA9" w:rsidP="001C53BD">
      <w:pPr>
        <w:pStyle w:val="BuchStandardschrift"/>
        <w:jc w:val="both"/>
        <w:rPr>
          <w:rFonts w:ascii="Arial" w:hAnsi="Arial" w:cs="Arial"/>
        </w:rPr>
      </w:pPr>
      <w:r w:rsidRPr="00DB6DA9">
        <w:rPr>
          <w:rFonts w:ascii="Arial" w:hAnsi="Arial" w:cs="Arial"/>
        </w:rPr>
        <w:t>Sie haben uns mit folgender Dienstleistung beauftragt:</w:t>
      </w:r>
    </w:p>
    <w:p w:rsidR="00DB6DA9" w:rsidRPr="00DB6DA9" w:rsidRDefault="00DB6DA9" w:rsidP="001C53BD">
      <w:pPr>
        <w:pStyle w:val="AufzhlungNr1"/>
        <w:jc w:val="both"/>
        <w:rPr>
          <w:rFonts w:ascii="Arial" w:hAnsi="Arial" w:cs="Arial"/>
        </w:rPr>
      </w:pPr>
      <w:r w:rsidRPr="00DB6DA9">
        <w:rPr>
          <w:rFonts w:ascii="Arial" w:hAnsi="Arial" w:cs="Arial"/>
        </w:rPr>
        <w:t>Auf der Grundlage von Informationen, die Sie uns zur Verfügung stellen, werden wir die Buchhaltung sowie den darauf basieren Jahresabschluss der Firma erstellen.</w:t>
      </w:r>
    </w:p>
    <w:p w:rsidR="00DB6DA9" w:rsidRPr="00DB6DA9" w:rsidRDefault="00DB6DA9" w:rsidP="001C53BD">
      <w:pPr>
        <w:pStyle w:val="AufzhlungNr1"/>
        <w:jc w:val="both"/>
        <w:rPr>
          <w:rFonts w:ascii="Arial" w:hAnsi="Arial" w:cs="Arial"/>
        </w:rPr>
      </w:pPr>
      <w:r w:rsidRPr="00DB6DA9">
        <w:rPr>
          <w:rFonts w:ascii="Arial" w:hAnsi="Arial" w:cs="Arial"/>
        </w:rPr>
        <w:t>Die Verarbeitung der uns zur Verfügung gestellten Unterlagen beinhaltet die Verbuchung nach dem von Ihnen vorgegebenen Kontenplan sowie die systematische Ablage der Buchungsbelege.</w:t>
      </w:r>
    </w:p>
    <w:p w:rsidR="00DB6DA9" w:rsidRPr="00DB6DA9" w:rsidRDefault="00DB6DA9" w:rsidP="001C53BD">
      <w:pPr>
        <w:pStyle w:val="AufzhlungNr1"/>
        <w:jc w:val="both"/>
        <w:rPr>
          <w:rFonts w:ascii="Arial" w:hAnsi="Arial" w:cs="Arial"/>
        </w:rPr>
      </w:pPr>
      <w:r w:rsidRPr="00DB6DA9">
        <w:rPr>
          <w:rFonts w:ascii="Arial" w:hAnsi="Arial" w:cs="Arial"/>
        </w:rPr>
        <w:t xml:space="preserve">Die Erstellung der Saldobilanz dient als Grundlage für die Abschlussgestaltung, welche Sie aufgrund unserer Empfehlungen bestimmen werden.  </w:t>
      </w:r>
    </w:p>
    <w:p w:rsidR="00DB6DA9" w:rsidRPr="00DB6DA9" w:rsidRDefault="00DB6DA9" w:rsidP="001C53BD">
      <w:pPr>
        <w:pStyle w:val="BuchStandardschrift"/>
        <w:jc w:val="both"/>
        <w:rPr>
          <w:rFonts w:ascii="Arial" w:hAnsi="Arial" w:cs="Arial"/>
        </w:rPr>
      </w:pPr>
      <w:r w:rsidRPr="00DB6DA9">
        <w:rPr>
          <w:rFonts w:ascii="Arial" w:hAnsi="Arial" w:cs="Arial"/>
        </w:rPr>
        <w:t xml:space="preserve">Wir werden den Auftrag in Übereinstimmung mit den Richtlinien zur Unabhängigkeit von TREUHAND|SUISSE ausführen. Die Verantwortung für die Jahresrechnung bleibt in jedem Fall </w:t>
      </w:r>
      <w:r w:rsidR="00F70008">
        <w:rPr>
          <w:rFonts w:ascii="Arial" w:hAnsi="Arial" w:cs="Arial"/>
        </w:rPr>
        <w:t>beim buchführungspflichtigen Unternehmen</w:t>
      </w:r>
      <w:r w:rsidRPr="00DB6DA9">
        <w:rPr>
          <w:rFonts w:ascii="Arial" w:hAnsi="Arial" w:cs="Arial"/>
        </w:rPr>
        <w:t>.</w:t>
      </w:r>
    </w:p>
    <w:p w:rsidR="00DB6DA9" w:rsidRPr="00DB6DA9" w:rsidRDefault="00DB6DA9" w:rsidP="001C53BD">
      <w:pPr>
        <w:pStyle w:val="BuchStandardschrift"/>
        <w:jc w:val="both"/>
        <w:rPr>
          <w:rFonts w:ascii="Arial" w:hAnsi="Arial" w:cs="Arial"/>
        </w:rPr>
      </w:pPr>
      <w:r w:rsidRPr="00DB6DA9">
        <w:rPr>
          <w:rFonts w:ascii="Arial" w:hAnsi="Arial" w:cs="Arial"/>
        </w:rPr>
        <w:t xml:space="preserve">Für die Genauigkeit und Vollständigkeit der uns zur Verfügung gestellten Informationen und für die von uns erstellte Buchführung sind Sie verantwortlich. Diese Verantwortung umfasst angemessene Buchungsbelege und interne Kontrollen sowie die Festlegung und Durchsetzung angemessener Rechnungslegungsgrundsätze. </w:t>
      </w:r>
    </w:p>
    <w:p w:rsidR="00DB6DA9" w:rsidRPr="00DB6DA9" w:rsidRDefault="00DB6DA9" w:rsidP="001C53BD">
      <w:pPr>
        <w:pStyle w:val="BuchStandardschrift"/>
        <w:jc w:val="both"/>
        <w:rPr>
          <w:rFonts w:ascii="Arial" w:hAnsi="Arial" w:cs="Arial"/>
        </w:rPr>
      </w:pPr>
      <w:r w:rsidRPr="00DB6DA9">
        <w:rPr>
          <w:rFonts w:ascii="Arial" w:hAnsi="Arial" w:cs="Arial"/>
        </w:rPr>
        <w:t xml:space="preserve">Im Rahmen unserer Mithilfe bei den Buchführungs- und Abschlussarbeiten werden wir allfällige Bewertungen oder Schätzungen auf der Grundlage der erhaltenen Unterlagen und Informationen vorbereiten. Der Verwaltungsrat der Firma oder die hierfür bevollmächtigte Geschäftsleitung, wird diese Vorbereitungen verifizieren und ausdrücklich gutzuheissen. </w:t>
      </w:r>
    </w:p>
    <w:p w:rsidR="00DB6DA9" w:rsidRPr="00DB6DA9" w:rsidRDefault="00DB6DA9" w:rsidP="001C53BD">
      <w:pPr>
        <w:pStyle w:val="BuchStandardschrift"/>
        <w:jc w:val="both"/>
        <w:rPr>
          <w:rFonts w:ascii="Arial" w:hAnsi="Arial" w:cs="Arial"/>
        </w:rPr>
      </w:pPr>
      <w:r w:rsidRPr="00DB6DA9">
        <w:rPr>
          <w:rFonts w:ascii="Arial" w:hAnsi="Arial" w:cs="Arial"/>
        </w:rPr>
        <w:t>Vorliegender Auftrag zur Buchführung beinhaltet ebenfalls:</w:t>
      </w:r>
    </w:p>
    <w:p w:rsidR="00DB6DA9" w:rsidRPr="00C962F1" w:rsidRDefault="00DB6DA9" w:rsidP="001C53BD">
      <w:pPr>
        <w:pStyle w:val="AufzhlungNr1"/>
        <w:jc w:val="both"/>
        <w:rPr>
          <w:rFonts w:ascii="Arial" w:hAnsi="Arial" w:cs="Arial"/>
          <w:i/>
        </w:rPr>
      </w:pPr>
      <w:r w:rsidRPr="00C962F1">
        <w:rPr>
          <w:rFonts w:ascii="Arial" w:hAnsi="Arial" w:cs="Arial"/>
          <w:i/>
        </w:rPr>
        <w:t>Das Erstellen der Abgrenzungen, Abschreibungen, allfällige Wertberichtigungen</w:t>
      </w:r>
    </w:p>
    <w:p w:rsidR="00DB6DA9" w:rsidRPr="00C962F1" w:rsidRDefault="00DB6DA9" w:rsidP="001C53BD">
      <w:pPr>
        <w:pStyle w:val="AufzhlungNr1"/>
        <w:jc w:val="both"/>
        <w:rPr>
          <w:rFonts w:ascii="Arial" w:hAnsi="Arial" w:cs="Arial"/>
          <w:i/>
        </w:rPr>
      </w:pPr>
      <w:r w:rsidRPr="00C962F1">
        <w:rPr>
          <w:rFonts w:ascii="Arial" w:hAnsi="Arial" w:cs="Arial"/>
          <w:i/>
        </w:rPr>
        <w:t>Erstellen von Lohnabrechnungen aufgrund de</w:t>
      </w:r>
      <w:r w:rsidR="00EA7907" w:rsidRPr="00C962F1">
        <w:rPr>
          <w:rFonts w:ascii="Arial" w:hAnsi="Arial" w:cs="Arial"/>
          <w:i/>
        </w:rPr>
        <w:t>r Vorgaben von</w:t>
      </w:r>
      <w:r w:rsidR="004C0BA6" w:rsidRPr="00C962F1">
        <w:rPr>
          <w:rFonts w:ascii="Arial" w:hAnsi="Arial" w:cs="Arial"/>
          <w:i/>
        </w:rPr>
        <w:t xml:space="preserve"> Beispiel</w:t>
      </w:r>
      <w:r w:rsidR="00EA7907" w:rsidRPr="00C962F1">
        <w:rPr>
          <w:rFonts w:ascii="Arial" w:hAnsi="Arial" w:cs="Arial"/>
          <w:i/>
        </w:rPr>
        <w:t xml:space="preserve"> AG</w:t>
      </w:r>
    </w:p>
    <w:p w:rsidR="00DB6DA9" w:rsidRPr="00C962F1" w:rsidRDefault="00DB6DA9" w:rsidP="001C53BD">
      <w:pPr>
        <w:pStyle w:val="AufzhlungNr1"/>
        <w:jc w:val="both"/>
        <w:rPr>
          <w:rFonts w:ascii="Arial" w:hAnsi="Arial" w:cs="Arial"/>
          <w:i/>
        </w:rPr>
      </w:pPr>
      <w:r w:rsidRPr="00C962F1">
        <w:rPr>
          <w:rFonts w:ascii="Arial" w:hAnsi="Arial" w:cs="Arial"/>
          <w:i/>
        </w:rPr>
        <w:lastRenderedPageBreak/>
        <w:t>Einholen von Arbeitsbewilligungen für Ausländer / Grenzgänger</w:t>
      </w:r>
    </w:p>
    <w:p w:rsidR="00DB6DA9" w:rsidRPr="00C962F1" w:rsidRDefault="00DB6DA9" w:rsidP="001C53BD">
      <w:pPr>
        <w:pStyle w:val="AufzhlungNr1"/>
        <w:jc w:val="both"/>
        <w:rPr>
          <w:rFonts w:ascii="Arial" w:hAnsi="Arial" w:cs="Arial"/>
          <w:i/>
        </w:rPr>
      </w:pPr>
      <w:r w:rsidRPr="00C962F1">
        <w:rPr>
          <w:rFonts w:ascii="Arial" w:hAnsi="Arial" w:cs="Arial"/>
          <w:i/>
        </w:rPr>
        <w:t>Jährliche Lohnmeldungen bei sämtlichen Versicherungsträgern</w:t>
      </w:r>
    </w:p>
    <w:p w:rsidR="00DB6DA9" w:rsidRPr="00C962F1" w:rsidRDefault="00DB6DA9" w:rsidP="001C53BD">
      <w:pPr>
        <w:pStyle w:val="AufzhlungNr1"/>
        <w:jc w:val="both"/>
        <w:rPr>
          <w:rFonts w:ascii="Arial" w:hAnsi="Arial" w:cs="Arial"/>
          <w:i/>
        </w:rPr>
      </w:pPr>
      <w:r w:rsidRPr="00C962F1">
        <w:rPr>
          <w:rFonts w:ascii="Arial" w:hAnsi="Arial" w:cs="Arial"/>
          <w:i/>
        </w:rPr>
        <w:t>Allgemeine Beratung</w:t>
      </w:r>
    </w:p>
    <w:p w:rsidR="00DB6DA9" w:rsidRPr="00DB6DA9" w:rsidRDefault="00DB6DA9" w:rsidP="001C53BD">
      <w:pPr>
        <w:pStyle w:val="BuchStandardschrift"/>
        <w:jc w:val="both"/>
        <w:rPr>
          <w:rFonts w:ascii="Arial" w:hAnsi="Arial" w:cs="Arial"/>
        </w:rPr>
      </w:pPr>
      <w:r w:rsidRPr="00DB6DA9">
        <w:rPr>
          <w:rFonts w:ascii="Arial" w:hAnsi="Arial" w:cs="Arial"/>
        </w:rPr>
        <w:t>Unsere Dienstleistung bietet keinerlei Gewähr dafür, dass deliktische Handlungen, Fehlaussagen oder andere Rechtsverstösse bei der Mitwirkung der Buchführung gegebenenfalls aufgedeckt werden. Falls wir solche feststellen, werden wir Sie jedoch informieren.</w:t>
      </w:r>
    </w:p>
    <w:p w:rsidR="00DB6DA9" w:rsidRPr="00DB6DA9" w:rsidRDefault="00DB6DA9" w:rsidP="001C53BD">
      <w:pPr>
        <w:pStyle w:val="BuchStandardschrift"/>
        <w:jc w:val="both"/>
        <w:rPr>
          <w:rFonts w:ascii="Arial" w:hAnsi="Arial" w:cs="Arial"/>
        </w:rPr>
      </w:pPr>
      <w:r w:rsidRPr="00DB6DA9">
        <w:rPr>
          <w:rFonts w:ascii="Arial" w:hAnsi="Arial" w:cs="Arial"/>
        </w:rPr>
        <w:t>Der Abschluss ist in Übereinstimmung mit den Bestimmungen des Obligationenrechtes zu erstellen. Abweichungen davon werden wir, soweit bekannt geworden, angeben und nötigenfalls auch schriftlich darlegen.</w:t>
      </w:r>
    </w:p>
    <w:p w:rsidR="00DB6DA9" w:rsidRPr="00DB6DA9" w:rsidRDefault="00DB6DA9" w:rsidP="001C53BD">
      <w:pPr>
        <w:pStyle w:val="BuchStandardschrift"/>
        <w:jc w:val="both"/>
        <w:rPr>
          <w:rFonts w:ascii="Arial" w:hAnsi="Arial" w:cs="Arial"/>
        </w:rPr>
      </w:pPr>
      <w:r w:rsidRPr="00DB6DA9">
        <w:rPr>
          <w:rFonts w:ascii="Arial" w:hAnsi="Arial" w:cs="Arial"/>
        </w:rPr>
        <w:t>Wir gehen davon aus, dass uns alle Aufzeichnungen, Unterlagen und sonstigen Informationen zur Verfügung stehen werden, die wir für unsere Arbeiten benötigen.</w:t>
      </w:r>
    </w:p>
    <w:p w:rsidR="00DB6DA9" w:rsidRDefault="00DB6DA9" w:rsidP="001C53BD">
      <w:pPr>
        <w:pStyle w:val="BuchStandardschrift"/>
        <w:jc w:val="both"/>
        <w:rPr>
          <w:rFonts w:ascii="Arial" w:hAnsi="Arial" w:cs="Arial"/>
        </w:rPr>
      </w:pPr>
      <w:r w:rsidRPr="00DB6DA9">
        <w:rPr>
          <w:rFonts w:ascii="Arial" w:hAnsi="Arial" w:cs="Arial"/>
        </w:rPr>
        <w:t>Unser Honorar basiert auf dem Zeitaufwand der Teammitglieder und deren Stundensätzen, welche sich nach dem Grad der Verantwortung, der Erfahrung und den Kenntnissen richten. Das Honorar wird Ihnen entsprechend dem Stand unserer Arbeiten in Rechnung gestellt.</w:t>
      </w:r>
    </w:p>
    <w:p w:rsidR="00F70008" w:rsidRPr="00DB6DA9" w:rsidRDefault="00F70008" w:rsidP="001C53BD">
      <w:pPr>
        <w:pStyle w:val="BuchStandardschrift"/>
        <w:jc w:val="both"/>
        <w:rPr>
          <w:rFonts w:ascii="Arial" w:hAnsi="Arial" w:cs="Arial"/>
        </w:rPr>
      </w:pPr>
      <w:r>
        <w:rPr>
          <w:rFonts w:ascii="Arial" w:hAnsi="Arial" w:cs="Arial"/>
        </w:rPr>
        <w:t xml:space="preserve">Bei Beendigung des Auftragsverhältnisses stellen wir Ihnen Ihre Unterlagen in der </w:t>
      </w:r>
      <w:r w:rsidR="00096B4B">
        <w:rPr>
          <w:rFonts w:ascii="Arial" w:hAnsi="Arial" w:cs="Arial"/>
        </w:rPr>
        <w:t xml:space="preserve"> vereinbarten</w:t>
      </w:r>
      <w:r>
        <w:rPr>
          <w:rFonts w:ascii="Arial" w:hAnsi="Arial" w:cs="Arial"/>
        </w:rPr>
        <w:t xml:space="preserve"> Form zur Verfügung. </w:t>
      </w:r>
      <w:r w:rsidR="00F14707">
        <w:rPr>
          <w:rFonts w:ascii="Arial" w:hAnsi="Arial" w:cs="Arial"/>
        </w:rPr>
        <w:t>Für die Aufbewahrung der Unterlagen gemäss den gesetzlichen Vorschriften ist das buchführungspflichtige Unternehmen verantwortlich.</w:t>
      </w:r>
    </w:p>
    <w:p w:rsidR="00B4463C" w:rsidRDefault="00DB6DA9" w:rsidP="001C53BD">
      <w:pPr>
        <w:pStyle w:val="BuchStandardschrift"/>
        <w:jc w:val="both"/>
        <w:rPr>
          <w:rFonts w:ascii="Arial" w:hAnsi="Arial" w:cs="Arial"/>
        </w:rPr>
      </w:pPr>
      <w:r w:rsidRPr="00DB6DA9">
        <w:rPr>
          <w:rFonts w:ascii="Arial" w:hAnsi="Arial" w:cs="Arial"/>
        </w:rPr>
        <w:t>Unsere Dienstleistungen erbringen wir nach den Berufsgrundsätzen von TREUHAND|SUISSE</w:t>
      </w:r>
      <w:r w:rsidRPr="004375DD">
        <w:rPr>
          <w:rFonts w:ascii="Arial" w:hAnsi="Arial" w:cs="Arial"/>
          <w:highlight w:val="yellow"/>
        </w:rPr>
        <w:t>.</w:t>
      </w:r>
      <w:r w:rsidR="00A37BEE" w:rsidRPr="004375DD">
        <w:rPr>
          <w:rFonts w:ascii="Arial" w:hAnsi="Arial" w:cs="Arial"/>
          <w:highlight w:val="yellow"/>
        </w:rPr>
        <w:t xml:space="preserve"> </w:t>
      </w:r>
      <w:r w:rsidR="00B4463C" w:rsidRPr="00B4463C">
        <w:rPr>
          <w:rFonts w:ascii="Arial" w:hAnsi="Arial" w:cs="Arial"/>
          <w:highlight w:val="yellow"/>
        </w:rPr>
        <w:t>Detaillierte Informationen dazu, wie wir Personendaten bearbeiten, finden sich in unserer Datenschutzerklärung. Wir publizieren die Datenschutzerklärung und sämtliche Änderungen hierzu auf unserer Internetseite.</w:t>
      </w:r>
    </w:p>
    <w:p w:rsidR="00DB6DA9" w:rsidRPr="00DB6DA9" w:rsidRDefault="00DB6DA9" w:rsidP="001C53BD">
      <w:pPr>
        <w:pStyle w:val="BuchStandardschrift"/>
        <w:jc w:val="both"/>
        <w:rPr>
          <w:rFonts w:ascii="Arial" w:hAnsi="Arial" w:cs="Arial"/>
        </w:rPr>
      </w:pPr>
      <w:r w:rsidRPr="00DB6DA9">
        <w:rPr>
          <w:rFonts w:ascii="Arial" w:hAnsi="Arial" w:cs="Arial"/>
        </w:rPr>
        <w:t>Dieses Bestätigungsschreiben gilt auch in den Folgejahren, solange es nicht widerrufen, geändert oder durch ein neues Schreiben ersetzt wird.</w:t>
      </w:r>
    </w:p>
    <w:p w:rsidR="00DB6DA9" w:rsidRPr="00DB6DA9" w:rsidRDefault="00DB6DA9" w:rsidP="001C53BD">
      <w:pPr>
        <w:pStyle w:val="BuchStandardschrift"/>
        <w:jc w:val="both"/>
        <w:rPr>
          <w:rFonts w:ascii="Arial" w:hAnsi="Arial" w:cs="Arial"/>
        </w:rPr>
      </w:pPr>
      <w:r w:rsidRPr="00DB6DA9">
        <w:rPr>
          <w:rFonts w:ascii="Arial" w:hAnsi="Arial" w:cs="Arial"/>
        </w:rPr>
        <w:t>Bitte senden Sie uns das beiliegende Doppel zum Zeichen Ihres Einverständnisses mit den Bedingungen dieses Auftrags gegengezeichnet zurück.</w:t>
      </w:r>
    </w:p>
    <w:p w:rsidR="00DB6DA9" w:rsidRPr="00DB6DA9" w:rsidRDefault="00DB6DA9" w:rsidP="001C53BD">
      <w:pPr>
        <w:pStyle w:val="BuchStandardschrift"/>
        <w:jc w:val="both"/>
        <w:rPr>
          <w:rFonts w:ascii="Arial" w:hAnsi="Arial" w:cs="Arial"/>
        </w:rPr>
      </w:pPr>
      <w:r w:rsidRPr="00DB6DA9">
        <w:rPr>
          <w:rFonts w:ascii="Arial" w:hAnsi="Arial" w:cs="Arial"/>
        </w:rPr>
        <w:t>Wir freuen uns auf eine gute Zusammenarbeit mit Ihnen und Ihren Mitarbeiterinnen und Mitarbeitern.</w:t>
      </w:r>
    </w:p>
    <w:p w:rsidR="00DB6DA9" w:rsidRPr="00C962F1" w:rsidRDefault="00DB6DA9" w:rsidP="001C53BD">
      <w:pPr>
        <w:pStyle w:val="BuchStandardschrift"/>
        <w:jc w:val="both"/>
        <w:rPr>
          <w:rFonts w:ascii="Arial" w:hAnsi="Arial" w:cs="Arial"/>
          <w:i/>
        </w:rPr>
      </w:pPr>
      <w:r w:rsidRPr="00C962F1">
        <w:rPr>
          <w:rFonts w:ascii="Arial" w:hAnsi="Arial" w:cs="Arial"/>
          <w:i/>
        </w:rPr>
        <w:t>Vorliegendes Auftragsverhältnis ersetzt die Vere</w:t>
      </w:r>
      <w:r w:rsidR="00EA7907" w:rsidRPr="00C962F1">
        <w:rPr>
          <w:rFonts w:ascii="Arial" w:hAnsi="Arial" w:cs="Arial"/>
          <w:i/>
        </w:rPr>
        <w:t xml:space="preserve">inbarung vom </w:t>
      </w:r>
      <w:proofErr w:type="spellStart"/>
      <w:r w:rsidR="00EA7907" w:rsidRPr="00C962F1">
        <w:rPr>
          <w:rFonts w:ascii="Arial" w:hAnsi="Arial" w:cs="Arial"/>
          <w:i/>
        </w:rPr>
        <w:t>xx.xx.xxxx</w:t>
      </w:r>
      <w:proofErr w:type="spellEnd"/>
    </w:p>
    <w:p w:rsidR="00DB6DA9" w:rsidRPr="00DB6DA9" w:rsidRDefault="00EA7907" w:rsidP="001C53BD">
      <w:pPr>
        <w:pStyle w:val="BuchStandardschrift"/>
        <w:jc w:val="both"/>
        <w:rPr>
          <w:rFonts w:ascii="Arial" w:hAnsi="Arial" w:cs="Arial"/>
          <w:b/>
          <w:i/>
        </w:rPr>
      </w:pPr>
      <w:r>
        <w:rPr>
          <w:rFonts w:ascii="Arial" w:hAnsi="Arial" w:cs="Arial"/>
          <w:b/>
          <w:i/>
        </w:rPr>
        <w:t>ABC</w:t>
      </w:r>
      <w:r w:rsidR="00DB6DA9" w:rsidRPr="00DB6DA9">
        <w:rPr>
          <w:rFonts w:ascii="Arial" w:hAnsi="Arial" w:cs="Arial"/>
          <w:b/>
          <w:i/>
        </w:rPr>
        <w:t xml:space="preserve"> Treuhand GmbH</w:t>
      </w:r>
      <w:r>
        <w:rPr>
          <w:rFonts w:ascii="Arial" w:hAnsi="Arial" w:cs="Arial"/>
          <w:b/>
          <w:i/>
        </w:rPr>
        <w:t xml:space="preserve"> /AG</w:t>
      </w:r>
    </w:p>
    <w:p w:rsidR="00DB6DA9" w:rsidRPr="00DB6DA9" w:rsidRDefault="00DB6DA9" w:rsidP="001C53BD">
      <w:pPr>
        <w:pStyle w:val="BuchStandardschrift"/>
        <w:jc w:val="both"/>
        <w:rPr>
          <w:rFonts w:ascii="Arial" w:hAnsi="Arial" w:cs="Arial"/>
        </w:rPr>
      </w:pPr>
      <w:r w:rsidRPr="00DB6DA9">
        <w:rPr>
          <w:rFonts w:ascii="Arial" w:hAnsi="Arial" w:cs="Arial"/>
        </w:rPr>
        <w:t>______________________________</w:t>
      </w:r>
    </w:p>
    <w:p w:rsidR="00DB6DA9" w:rsidRPr="00DB6DA9" w:rsidRDefault="00EA7907" w:rsidP="001C53BD">
      <w:pPr>
        <w:pStyle w:val="BuchStandardschrift"/>
        <w:jc w:val="both"/>
        <w:rPr>
          <w:rFonts w:ascii="Arial" w:hAnsi="Arial" w:cs="Arial"/>
        </w:rPr>
      </w:pPr>
      <w:r>
        <w:rPr>
          <w:rFonts w:ascii="Arial" w:hAnsi="Arial" w:cs="Arial"/>
        </w:rPr>
        <w:t>Mandatsleiter 1</w:t>
      </w:r>
      <w:r w:rsidR="00DB6DA9" w:rsidRPr="00DB6DA9">
        <w:rPr>
          <w:rFonts w:ascii="Arial" w:hAnsi="Arial" w:cs="Arial"/>
        </w:rPr>
        <w:t xml:space="preserve">                        </w:t>
      </w:r>
      <w:r>
        <w:rPr>
          <w:rFonts w:ascii="Arial" w:hAnsi="Arial" w:cs="Arial"/>
        </w:rPr>
        <w:t>Mandatsleiter 2</w:t>
      </w:r>
    </w:p>
    <w:p w:rsidR="00DB6DA9" w:rsidRPr="00DB6DA9" w:rsidRDefault="00DB6DA9" w:rsidP="001C53BD">
      <w:pPr>
        <w:pStyle w:val="BuchStandardschrift"/>
        <w:jc w:val="both"/>
        <w:rPr>
          <w:rFonts w:ascii="Arial" w:hAnsi="Arial" w:cs="Arial"/>
        </w:rPr>
      </w:pPr>
      <w:r w:rsidRPr="00DB6DA9">
        <w:rPr>
          <w:rFonts w:ascii="Arial" w:hAnsi="Arial" w:cs="Arial"/>
        </w:rPr>
        <w:t xml:space="preserve">Einverständnis des </w:t>
      </w:r>
      <w:proofErr w:type="spellStart"/>
      <w:r w:rsidR="00F70008">
        <w:rPr>
          <w:rFonts w:ascii="Arial" w:hAnsi="Arial" w:cs="Arial"/>
        </w:rPr>
        <w:t>a</w:t>
      </w:r>
      <w:r w:rsidRPr="00DB6DA9">
        <w:rPr>
          <w:rFonts w:ascii="Arial" w:hAnsi="Arial" w:cs="Arial"/>
        </w:rPr>
        <w:t>uftraggebenden</w:t>
      </w:r>
      <w:proofErr w:type="spellEnd"/>
      <w:r w:rsidRPr="00DB6DA9">
        <w:rPr>
          <w:rFonts w:ascii="Arial" w:hAnsi="Arial" w:cs="Arial"/>
        </w:rPr>
        <w:t xml:space="preserve"> Organs:</w:t>
      </w:r>
    </w:p>
    <w:p w:rsidR="00DB6DA9" w:rsidRPr="00DB6DA9" w:rsidRDefault="00DB6DA9" w:rsidP="001C53BD">
      <w:pPr>
        <w:pStyle w:val="BuchStandardschrift"/>
        <w:jc w:val="both"/>
        <w:rPr>
          <w:rFonts w:ascii="Arial" w:hAnsi="Arial" w:cs="Arial"/>
        </w:rPr>
      </w:pPr>
      <w:r w:rsidRPr="00DB6DA9">
        <w:rPr>
          <w:rFonts w:ascii="Arial" w:hAnsi="Arial" w:cs="Arial"/>
        </w:rPr>
        <w:t xml:space="preserve">Datum: </w:t>
      </w:r>
    </w:p>
    <w:p w:rsidR="00DB6DA9" w:rsidRPr="00DB6DA9" w:rsidRDefault="00DB6DA9" w:rsidP="001C53BD">
      <w:pPr>
        <w:pStyle w:val="Kopfzeile"/>
        <w:tabs>
          <w:tab w:val="clear" w:pos="4536"/>
          <w:tab w:val="left" w:pos="5557"/>
        </w:tabs>
        <w:spacing w:line="240" w:lineRule="auto"/>
        <w:jc w:val="both"/>
        <w:rPr>
          <w:rFonts w:cs="Arial"/>
          <w:sz w:val="22"/>
          <w:szCs w:val="22"/>
        </w:rPr>
      </w:pPr>
    </w:p>
    <w:p w:rsidR="00DB6DA9" w:rsidRPr="00DB6DA9" w:rsidRDefault="004C0BA6" w:rsidP="001C53BD">
      <w:pPr>
        <w:pStyle w:val="Kopfzeile"/>
        <w:tabs>
          <w:tab w:val="clear" w:pos="4536"/>
          <w:tab w:val="left" w:pos="5557"/>
        </w:tabs>
        <w:spacing w:line="240" w:lineRule="auto"/>
        <w:jc w:val="both"/>
        <w:rPr>
          <w:rFonts w:cs="Arial"/>
          <w:b/>
          <w:i/>
          <w:sz w:val="22"/>
          <w:szCs w:val="22"/>
        </w:rPr>
      </w:pPr>
      <w:r>
        <w:rPr>
          <w:rFonts w:cs="Arial"/>
          <w:b/>
          <w:i/>
          <w:sz w:val="22"/>
          <w:szCs w:val="22"/>
        </w:rPr>
        <w:t>Beispiel</w:t>
      </w:r>
      <w:r w:rsidR="00EA7907">
        <w:rPr>
          <w:rFonts w:cs="Arial"/>
          <w:b/>
          <w:i/>
          <w:sz w:val="22"/>
          <w:szCs w:val="22"/>
        </w:rPr>
        <w:t xml:space="preserve"> AG</w:t>
      </w:r>
    </w:p>
    <w:p w:rsidR="00DB6DA9" w:rsidRPr="00DB6DA9" w:rsidRDefault="00DB6DA9" w:rsidP="001C53BD">
      <w:pPr>
        <w:pStyle w:val="Kopfzeile"/>
        <w:tabs>
          <w:tab w:val="clear" w:pos="4536"/>
          <w:tab w:val="left" w:pos="5557"/>
        </w:tabs>
        <w:spacing w:line="240" w:lineRule="auto"/>
        <w:jc w:val="both"/>
        <w:rPr>
          <w:rFonts w:cs="Arial"/>
          <w:sz w:val="22"/>
          <w:szCs w:val="22"/>
        </w:rPr>
      </w:pPr>
    </w:p>
    <w:p w:rsidR="00DB6DA9" w:rsidRPr="00DB6DA9" w:rsidRDefault="00DB6DA9" w:rsidP="001C53BD">
      <w:pPr>
        <w:pStyle w:val="Kopfzeile"/>
        <w:tabs>
          <w:tab w:val="clear" w:pos="4536"/>
          <w:tab w:val="left" w:pos="5557"/>
        </w:tabs>
        <w:spacing w:line="240" w:lineRule="auto"/>
        <w:jc w:val="both"/>
        <w:rPr>
          <w:rFonts w:cs="Arial"/>
          <w:sz w:val="22"/>
          <w:szCs w:val="22"/>
        </w:rPr>
      </w:pPr>
    </w:p>
    <w:p w:rsidR="00DB6DA9" w:rsidRPr="00DB6DA9" w:rsidRDefault="00DB6DA9" w:rsidP="001C53BD">
      <w:pPr>
        <w:pStyle w:val="Kopfzeile"/>
        <w:tabs>
          <w:tab w:val="clear" w:pos="4536"/>
          <w:tab w:val="left" w:pos="5557"/>
        </w:tabs>
        <w:spacing w:line="240" w:lineRule="auto"/>
        <w:jc w:val="both"/>
        <w:rPr>
          <w:rFonts w:cs="Arial"/>
          <w:sz w:val="22"/>
          <w:szCs w:val="22"/>
        </w:rPr>
      </w:pPr>
      <w:r w:rsidRPr="00DB6DA9">
        <w:rPr>
          <w:rFonts w:cs="Arial"/>
          <w:sz w:val="22"/>
          <w:szCs w:val="22"/>
        </w:rPr>
        <w:t>______________________</w:t>
      </w:r>
    </w:p>
    <w:p w:rsidR="00DB6DA9" w:rsidRPr="00DB6DA9" w:rsidRDefault="00DB6DA9" w:rsidP="001C53BD">
      <w:pPr>
        <w:pStyle w:val="Kopfzeile"/>
        <w:tabs>
          <w:tab w:val="clear" w:pos="4536"/>
          <w:tab w:val="left" w:pos="5557"/>
        </w:tabs>
        <w:spacing w:line="240" w:lineRule="auto"/>
        <w:jc w:val="both"/>
        <w:rPr>
          <w:rFonts w:cs="Arial"/>
          <w:sz w:val="22"/>
          <w:szCs w:val="22"/>
        </w:rPr>
      </w:pPr>
    </w:p>
    <w:p w:rsidR="007770D8" w:rsidRDefault="00EA7907" w:rsidP="001C53BD">
      <w:pPr>
        <w:pStyle w:val="Kopfzeile"/>
        <w:tabs>
          <w:tab w:val="clear" w:pos="4536"/>
          <w:tab w:val="left" w:pos="5557"/>
        </w:tabs>
        <w:spacing w:line="240" w:lineRule="auto"/>
        <w:jc w:val="both"/>
        <w:rPr>
          <w:rFonts w:cs="Arial"/>
          <w:sz w:val="22"/>
          <w:szCs w:val="22"/>
        </w:rPr>
      </w:pPr>
      <w:r>
        <w:rPr>
          <w:rFonts w:cs="Arial"/>
          <w:sz w:val="22"/>
          <w:szCs w:val="22"/>
        </w:rPr>
        <w:t>ABC, Verwaltungsrat</w:t>
      </w:r>
    </w:p>
    <w:p w:rsidR="00F70008" w:rsidRDefault="00F70008" w:rsidP="001C53BD">
      <w:pPr>
        <w:pStyle w:val="Kopfzeile"/>
        <w:tabs>
          <w:tab w:val="clear" w:pos="4536"/>
          <w:tab w:val="left" w:pos="5557"/>
        </w:tabs>
        <w:spacing w:line="240" w:lineRule="auto"/>
        <w:jc w:val="both"/>
        <w:rPr>
          <w:rFonts w:cs="Arial"/>
          <w:sz w:val="22"/>
          <w:szCs w:val="22"/>
        </w:rPr>
      </w:pPr>
    </w:p>
    <w:p w:rsidR="00F70008" w:rsidRDefault="00F70008" w:rsidP="001C53BD">
      <w:pPr>
        <w:pStyle w:val="Kopfzeile"/>
        <w:tabs>
          <w:tab w:val="clear" w:pos="4536"/>
          <w:tab w:val="left" w:pos="5557"/>
        </w:tabs>
        <w:spacing w:line="240" w:lineRule="auto"/>
        <w:jc w:val="both"/>
        <w:rPr>
          <w:rFonts w:cs="Arial"/>
          <w:sz w:val="22"/>
          <w:szCs w:val="22"/>
        </w:rPr>
      </w:pPr>
    </w:p>
    <w:p w:rsidR="00F70008" w:rsidRPr="00C962F1" w:rsidRDefault="00F70008" w:rsidP="001C53BD">
      <w:pPr>
        <w:pStyle w:val="Kopfzeile"/>
        <w:tabs>
          <w:tab w:val="clear" w:pos="4536"/>
          <w:tab w:val="left" w:pos="5557"/>
        </w:tabs>
        <w:spacing w:line="240" w:lineRule="auto"/>
        <w:jc w:val="both"/>
        <w:rPr>
          <w:rFonts w:cs="Arial"/>
          <w:i/>
        </w:rPr>
      </w:pPr>
      <w:r>
        <w:rPr>
          <w:rFonts w:cs="Arial"/>
          <w:i/>
          <w:sz w:val="22"/>
          <w:szCs w:val="22"/>
        </w:rPr>
        <w:t>Die Standesregeln von TREUHAND|SUISSE finden Sie unter www.treuhandsuisse.ch</w:t>
      </w:r>
    </w:p>
    <w:sectPr w:rsidR="00F70008" w:rsidRPr="00C962F1">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42E" w:rsidRDefault="0043242E" w:rsidP="00F70008">
      <w:r>
        <w:separator/>
      </w:r>
    </w:p>
  </w:endnote>
  <w:endnote w:type="continuationSeparator" w:id="0">
    <w:p w:rsidR="0043242E" w:rsidRDefault="0043242E" w:rsidP="00F70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008" w:rsidRDefault="00F70008">
    <w:pPr>
      <w:pStyle w:val="Fuzeile"/>
    </w:pPr>
    <w:r>
      <w:t xml:space="preserve">Version </w:t>
    </w:r>
    <w:r w:rsidR="00F81E63">
      <w:t>Februar 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42E" w:rsidRDefault="0043242E" w:rsidP="00F70008">
      <w:r>
        <w:separator/>
      </w:r>
    </w:p>
  </w:footnote>
  <w:footnote w:type="continuationSeparator" w:id="0">
    <w:p w:rsidR="0043242E" w:rsidRDefault="0043242E" w:rsidP="00F700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2D6125"/>
    <w:multiLevelType w:val="hybridMultilevel"/>
    <w:tmpl w:val="9DF8A822"/>
    <w:lvl w:ilvl="0" w:tplc="9C62D862">
      <w:start w:val="1"/>
      <w:numFmt w:val="bullet"/>
      <w:pStyle w:val="Referenzen1stlevel"/>
      <w:lvlText w:val=""/>
      <w:lvlJc w:val="left"/>
      <w:pPr>
        <w:ind w:left="360" w:hanging="360"/>
      </w:pPr>
      <w:rPr>
        <w:rFonts w:ascii="Symbol" w:hAnsi="Symbol" w:hint="default"/>
      </w:rPr>
    </w:lvl>
    <w:lvl w:ilvl="1" w:tplc="63E24A94">
      <w:start w:val="1"/>
      <w:numFmt w:val="bullet"/>
      <w:pStyle w:val="Referenzen2ndlevel"/>
      <w:lvlText w:val=""/>
      <w:lvlJc w:val="left"/>
      <w:pPr>
        <w:ind w:left="1080" w:hanging="360"/>
      </w:pPr>
      <w:rPr>
        <w:rFonts w:ascii="Wingdings" w:hAnsi="Wingdings" w:hint="default"/>
        <w:sz w:val="16"/>
      </w:rPr>
    </w:lvl>
    <w:lvl w:ilvl="2" w:tplc="FCF60274">
      <w:numFmt w:val="bullet"/>
      <w:lvlText w:val=""/>
      <w:lvlJc w:val="left"/>
      <w:pPr>
        <w:ind w:left="1800" w:hanging="360"/>
      </w:pPr>
      <w:rPr>
        <w:rFonts w:ascii="Wingdings" w:eastAsia="Times New Roman"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DA9"/>
    <w:rsid w:val="00010D29"/>
    <w:rsid w:val="00096B4B"/>
    <w:rsid w:val="000D0765"/>
    <w:rsid w:val="001C53BD"/>
    <w:rsid w:val="001F1C09"/>
    <w:rsid w:val="0043242E"/>
    <w:rsid w:val="004375DD"/>
    <w:rsid w:val="004C0BA6"/>
    <w:rsid w:val="005569AB"/>
    <w:rsid w:val="00713E22"/>
    <w:rsid w:val="007E16B3"/>
    <w:rsid w:val="00A35C38"/>
    <w:rsid w:val="00A37BEE"/>
    <w:rsid w:val="00B25C61"/>
    <w:rsid w:val="00B4463C"/>
    <w:rsid w:val="00B83240"/>
    <w:rsid w:val="00C962F1"/>
    <w:rsid w:val="00DB6DA9"/>
    <w:rsid w:val="00EA7907"/>
    <w:rsid w:val="00F14707"/>
    <w:rsid w:val="00F70008"/>
    <w:rsid w:val="00F81E6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7097A2-F3BC-44FE-B838-63E6B3FA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35C38"/>
    <w:rPr>
      <w:sz w:val="24"/>
      <w:lang w:eastAsia="de-DE"/>
    </w:rPr>
  </w:style>
  <w:style w:type="paragraph" w:styleId="berschrift1">
    <w:name w:val="heading 1"/>
    <w:basedOn w:val="Standard"/>
    <w:next w:val="Standard"/>
    <w:link w:val="berschrift1Zchn"/>
    <w:qFormat/>
    <w:rsid w:val="00A35C38"/>
    <w:pPr>
      <w:keepNext/>
      <w:tabs>
        <w:tab w:val="left" w:pos="600"/>
        <w:tab w:val="left" w:pos="4560"/>
      </w:tabs>
      <w:spacing w:after="240"/>
      <w:jc w:val="center"/>
      <w:outlineLvl w:val="0"/>
    </w:pPr>
    <w:rPr>
      <w:b/>
      <w:sz w:val="36"/>
    </w:rPr>
  </w:style>
  <w:style w:type="paragraph" w:styleId="berschrift2">
    <w:name w:val="heading 2"/>
    <w:basedOn w:val="Standard"/>
    <w:next w:val="Standard"/>
    <w:link w:val="berschrift2Zchn"/>
    <w:qFormat/>
    <w:rsid w:val="00A35C38"/>
    <w:pPr>
      <w:keepNext/>
      <w:tabs>
        <w:tab w:val="left" w:pos="600"/>
        <w:tab w:val="left" w:pos="4560"/>
      </w:tabs>
      <w:jc w:val="both"/>
      <w:outlineLvl w:val="1"/>
    </w:pPr>
    <w:rPr>
      <w:b/>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35C38"/>
    <w:rPr>
      <w:b/>
      <w:sz w:val="36"/>
      <w:lang w:val="de-DE" w:eastAsia="de-DE"/>
    </w:rPr>
  </w:style>
  <w:style w:type="character" w:customStyle="1" w:styleId="berschrift2Zchn">
    <w:name w:val="Überschrift 2 Zchn"/>
    <w:basedOn w:val="Absatz-Standardschriftart"/>
    <w:link w:val="berschrift2"/>
    <w:rsid w:val="00A35C38"/>
    <w:rPr>
      <w:b/>
      <w:i/>
      <w:sz w:val="24"/>
      <w:lang w:val="de-DE" w:eastAsia="de-DE"/>
    </w:rPr>
  </w:style>
  <w:style w:type="paragraph" w:styleId="Kopfzeile">
    <w:name w:val="header"/>
    <w:basedOn w:val="Standard"/>
    <w:link w:val="KopfzeileZchn"/>
    <w:unhideWhenUsed/>
    <w:rsid w:val="00DB6DA9"/>
    <w:pPr>
      <w:tabs>
        <w:tab w:val="center" w:pos="4536"/>
        <w:tab w:val="right" w:pos="9072"/>
      </w:tabs>
      <w:spacing w:line="264" w:lineRule="auto"/>
    </w:pPr>
    <w:rPr>
      <w:rFonts w:ascii="Arial" w:hAnsi="Arial"/>
      <w:lang w:val="de-DE"/>
    </w:rPr>
  </w:style>
  <w:style w:type="character" w:customStyle="1" w:styleId="KopfzeileZchn">
    <w:name w:val="Kopfzeile Zchn"/>
    <w:basedOn w:val="Absatz-Standardschriftart"/>
    <w:link w:val="Kopfzeile"/>
    <w:rsid w:val="00DB6DA9"/>
    <w:rPr>
      <w:rFonts w:ascii="Arial" w:hAnsi="Arial"/>
      <w:sz w:val="24"/>
      <w:lang w:val="de-DE" w:eastAsia="de-DE"/>
    </w:rPr>
  </w:style>
  <w:style w:type="paragraph" w:customStyle="1" w:styleId="Referenzen1stlevel">
    <w:name w:val="Referenzen 1st level"/>
    <w:rsid w:val="00DB6DA9"/>
    <w:pPr>
      <w:numPr>
        <w:numId w:val="1"/>
      </w:numPr>
      <w:spacing w:after="120" w:line="276" w:lineRule="auto"/>
    </w:pPr>
    <w:rPr>
      <w:rFonts w:ascii="Calibri" w:eastAsia="Calibri" w:hAnsi="Calibri"/>
      <w:sz w:val="22"/>
      <w:szCs w:val="22"/>
    </w:rPr>
  </w:style>
  <w:style w:type="paragraph" w:customStyle="1" w:styleId="Referenzen2ndlevel">
    <w:name w:val="Referenzen 2nd level"/>
    <w:rsid w:val="00DB6DA9"/>
    <w:pPr>
      <w:numPr>
        <w:ilvl w:val="1"/>
        <w:numId w:val="1"/>
      </w:numPr>
      <w:spacing w:after="120" w:line="276" w:lineRule="auto"/>
      <w:contextualSpacing/>
    </w:pPr>
    <w:rPr>
      <w:rFonts w:ascii="Calibri" w:eastAsia="Calibri" w:hAnsi="Calibri"/>
      <w:sz w:val="22"/>
      <w:szCs w:val="22"/>
    </w:rPr>
  </w:style>
  <w:style w:type="paragraph" w:customStyle="1" w:styleId="AufzhlungNr1">
    <w:name w:val="Aufzählung Nr. 1"/>
    <w:basedOn w:val="Referenzen1stlevel"/>
    <w:rsid w:val="00DB6DA9"/>
    <w:pPr>
      <w:spacing w:after="60"/>
    </w:pPr>
    <w:rPr>
      <w:lang w:eastAsia="de-CH"/>
    </w:rPr>
  </w:style>
  <w:style w:type="paragraph" w:customStyle="1" w:styleId="BuchStandardschrift">
    <w:name w:val="Buch Standardschrift"/>
    <w:basedOn w:val="Standard"/>
    <w:rsid w:val="00DB6DA9"/>
    <w:pPr>
      <w:spacing w:before="240" w:after="120" w:line="276" w:lineRule="auto"/>
    </w:pPr>
    <w:rPr>
      <w:rFonts w:ascii="Calibri" w:eastAsia="Calibri" w:hAnsi="Calibri"/>
      <w:sz w:val="22"/>
      <w:szCs w:val="22"/>
      <w:lang w:eastAsia="en-US"/>
    </w:rPr>
  </w:style>
  <w:style w:type="paragraph" w:styleId="Sprechblasentext">
    <w:name w:val="Balloon Text"/>
    <w:basedOn w:val="Standard"/>
    <w:link w:val="SprechblasentextZchn"/>
    <w:uiPriority w:val="99"/>
    <w:semiHidden/>
    <w:unhideWhenUsed/>
    <w:rsid w:val="00F7000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70008"/>
    <w:rPr>
      <w:rFonts w:ascii="Segoe UI" w:hAnsi="Segoe UI" w:cs="Segoe UI"/>
      <w:sz w:val="18"/>
      <w:szCs w:val="18"/>
      <w:lang w:eastAsia="de-DE"/>
    </w:rPr>
  </w:style>
  <w:style w:type="paragraph" w:styleId="Fuzeile">
    <w:name w:val="footer"/>
    <w:basedOn w:val="Standard"/>
    <w:link w:val="FuzeileZchn"/>
    <w:uiPriority w:val="99"/>
    <w:unhideWhenUsed/>
    <w:rsid w:val="00F70008"/>
    <w:pPr>
      <w:tabs>
        <w:tab w:val="center" w:pos="4513"/>
        <w:tab w:val="right" w:pos="9026"/>
      </w:tabs>
    </w:pPr>
  </w:style>
  <w:style w:type="character" w:customStyle="1" w:styleId="FuzeileZchn">
    <w:name w:val="Fußzeile Zchn"/>
    <w:basedOn w:val="Absatz-Standardschriftart"/>
    <w:link w:val="Fuzeile"/>
    <w:uiPriority w:val="99"/>
    <w:rsid w:val="00F70008"/>
    <w:rPr>
      <w:sz w:val="24"/>
      <w:lang w:eastAsia="de-DE"/>
    </w:rPr>
  </w:style>
  <w:style w:type="character" w:styleId="Fett">
    <w:name w:val="Strong"/>
    <w:basedOn w:val="Absatz-Standardschriftart"/>
    <w:uiPriority w:val="22"/>
    <w:qFormat/>
    <w:rsid w:val="001F1C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00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3973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dc:creator>
  <cp:lastModifiedBy>Olivier Buchs</cp:lastModifiedBy>
  <cp:revision>3</cp:revision>
  <dcterms:created xsi:type="dcterms:W3CDTF">2022-11-29T13:32:00Z</dcterms:created>
  <dcterms:modified xsi:type="dcterms:W3CDTF">2023-02-06T10:07:00Z</dcterms:modified>
</cp:coreProperties>
</file>