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511832035"/>
    <w:bookmarkStart w:id="1" w:name="_GoBack"/>
    <w:bookmarkEnd w:id="1"/>
    <w:p w14:paraId="0F506374" w14:textId="32B6B240" w:rsidR="00525765" w:rsidRDefault="00621641" w:rsidP="00525765">
      <w:pPr>
        <w:pStyle w:val="THKStandard"/>
        <w:rPr>
          <w:b/>
          <w:lang w:val="de-CH"/>
        </w:rPr>
      </w:pPr>
      <w:r>
        <w:rPr>
          <w:noProof/>
          <w:lang w:val="de-CH" w:eastAsia="de-CH"/>
        </w:rPr>
        <mc:AlternateContent>
          <mc:Choice Requires="wps">
            <w:drawing>
              <wp:anchor distT="0" distB="0" distL="114300" distR="114300" simplePos="0" relativeHeight="251657728" behindDoc="1" locked="0" layoutInCell="1" allowOverlap="1" wp14:anchorId="45B2C54B" wp14:editId="25E0FE3E">
                <wp:simplePos x="0" y="0"/>
                <wp:positionH relativeFrom="margin">
                  <wp:align>left</wp:align>
                </wp:positionH>
                <wp:positionV relativeFrom="paragraph">
                  <wp:posOffset>114935</wp:posOffset>
                </wp:positionV>
                <wp:extent cx="6076950" cy="876300"/>
                <wp:effectExtent l="0" t="0" r="19050" b="19050"/>
                <wp:wrapTight wrapText="bothSides">
                  <wp:wrapPolygon edited="0">
                    <wp:start x="0" y="0"/>
                    <wp:lineTo x="0" y="21600"/>
                    <wp:lineTo x="21600" y="21600"/>
                    <wp:lineTo x="21600" y="0"/>
                    <wp:lineTo x="0" y="0"/>
                  </wp:wrapPolygon>
                </wp:wrapTight>
                <wp:docPr id="7" name="Rechtec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76300"/>
                        </a:xfrm>
                        <a:prstGeom prst="rect">
                          <a:avLst/>
                        </a:prstGeom>
                        <a:solidFill>
                          <a:srgbClr val="FFFFFF"/>
                        </a:solidFill>
                        <a:ln w="9525">
                          <a:solidFill>
                            <a:srgbClr val="000000"/>
                          </a:solidFill>
                          <a:miter lim="800000"/>
                          <a:headEnd/>
                          <a:tailEnd/>
                        </a:ln>
                      </wps:spPr>
                      <wps:txbx>
                        <w:txbxContent>
                          <w:p w14:paraId="61FA5445" w14:textId="69BFBE1A" w:rsidR="0029751F" w:rsidRDefault="0029751F" w:rsidP="00634671">
                            <w:pPr>
                              <w:jc w:val="both"/>
                            </w:pPr>
                            <w:r w:rsidRPr="002946C8">
                              <w:rPr>
                                <w:rFonts w:cs="Arial"/>
                              </w:rPr>
                              <w:t>Nachstehender Text ist ein Beispiel</w:t>
                            </w:r>
                            <w:r w:rsidR="00801F74">
                              <w:rPr>
                                <w:rFonts w:cs="Arial"/>
                              </w:rPr>
                              <w:t xml:space="preserve"> für eine Auftragsbestätigung</w:t>
                            </w:r>
                            <w:r w:rsidRPr="002946C8">
                              <w:rPr>
                                <w:rFonts w:cs="Arial"/>
                              </w:rPr>
                              <w:t xml:space="preserve">, das nicht ohne Weiteres auf konkrete Verhältnisse übertragbar ist. Die Formulierung </w:t>
                            </w:r>
                            <w:r w:rsidR="00801F74">
                              <w:rPr>
                                <w:rFonts w:cs="Arial"/>
                              </w:rPr>
                              <w:t>der Auftragsbestätigung</w:t>
                            </w:r>
                            <w:r w:rsidRPr="002946C8">
                              <w:rPr>
                                <w:rFonts w:cs="Arial"/>
                              </w:rPr>
                              <w:t xml:space="preserve"> hängt vom Einzelfall ab und ist entsprechend den konkreten Verhältnissen zu ergänzen und anzupassen. Für weitere Einzelheiten und für Angaben in Bezug zum Mindestinhalt </w:t>
                            </w:r>
                            <w:r w:rsidR="00801F74">
                              <w:rPr>
                                <w:rFonts w:cs="Arial"/>
                              </w:rPr>
                              <w:t>der Auftragsbestätigung</w:t>
                            </w:r>
                            <w:r w:rsidRPr="002946C8">
                              <w:rPr>
                                <w:rFonts w:cs="Arial"/>
                              </w:rPr>
                              <w:t xml:space="preserve"> wird auf den Schweizer Prüfungsstandard </w:t>
                            </w:r>
                            <w:r w:rsidR="00801F74">
                              <w:rPr>
                                <w:rFonts w:cs="Arial"/>
                              </w:rPr>
                              <w:t xml:space="preserve">210 </w:t>
                            </w:r>
                            <w:r w:rsidR="0025455E">
                              <w:rPr>
                                <w:rFonts w:cs="Arial"/>
                              </w:rPr>
                              <w:t>«</w:t>
                            </w:r>
                            <w:r w:rsidR="00801F74">
                              <w:rPr>
                                <w:rFonts w:cs="Arial"/>
                              </w:rPr>
                              <w:t>Vereinbarung der Auftragsbedingungen für Prüfungsaufträge</w:t>
                            </w:r>
                            <w:r w:rsidR="0025455E">
                              <w:rPr>
                                <w:rFonts w:cs="Arial"/>
                              </w:rPr>
                              <w:t>»</w:t>
                            </w:r>
                            <w:r w:rsidRPr="002946C8">
                              <w:rPr>
                                <w:rFonts w:cs="Arial"/>
                              </w:rPr>
                              <w:t xml:space="preserve"> verwiesen.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2C54B" id="Rechteck 7" o:spid="_x0000_s1026" style="position:absolute;left:0;text-align:left;margin-left:0;margin-top:9.05pt;width:478.5pt;height:69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">
                <v:textbox>
                  <w:txbxContent>
                    <w:p w14:paraId="61FA5445" w14:textId="69BFBE1A" w:rsidR="0029751F" w:rsidRDefault="0029751F" w:rsidP="00634671">
                      <w:pPr>
                        <w:jc w:val="both"/>
                      </w:pPr>
                      <w:r w:rsidRPr="002946C8">
                        <w:rPr>
                          <w:rFonts w:cs="Arial"/>
                        </w:rPr>
                        <w:t>Nachstehender Text ist ein Beispiel</w:t>
                      </w:r>
                      <w:r w:rsidR="00801F74">
                        <w:rPr>
                          <w:rFonts w:cs="Arial"/>
                        </w:rPr>
                        <w:t xml:space="preserve"> für eine Auftragsbestätigung</w:t>
                      </w:r>
                      <w:r w:rsidRPr="002946C8">
                        <w:rPr>
                          <w:rFonts w:cs="Arial"/>
                        </w:rPr>
                        <w:t xml:space="preserve">, das nicht ohne Weiteres auf konkrete Verhältnisse übertragbar ist. Die Formulierung </w:t>
                      </w:r>
                      <w:r w:rsidR="00801F74">
                        <w:rPr>
                          <w:rFonts w:cs="Arial"/>
                        </w:rPr>
                        <w:t>der Auftragsbestätigung</w:t>
                      </w:r>
                      <w:r w:rsidRPr="002946C8">
                        <w:rPr>
                          <w:rFonts w:cs="Arial"/>
                        </w:rPr>
                        <w:t xml:space="preserve"> hängt vom Einzelfall ab und ist entsprechend den konkreten Verhältnissen zu ergänzen und anzupassen. Für weitere Einzelheiten und für Angaben in Bezug zum Mindestinhalt </w:t>
                      </w:r>
                      <w:r w:rsidR="00801F74">
                        <w:rPr>
                          <w:rFonts w:cs="Arial"/>
                        </w:rPr>
                        <w:t>der Auftragsbestätigung</w:t>
                      </w:r>
                      <w:r w:rsidRPr="002946C8">
                        <w:rPr>
                          <w:rFonts w:cs="Arial"/>
                        </w:rPr>
                        <w:t xml:space="preserve"> wird auf den Schweizer Prüfungsstandard </w:t>
                      </w:r>
                      <w:r w:rsidR="00801F74">
                        <w:rPr>
                          <w:rFonts w:cs="Arial"/>
                        </w:rPr>
                        <w:t xml:space="preserve">210 </w:t>
                      </w:r>
                      <w:r w:rsidR="0025455E">
                        <w:rPr>
                          <w:rFonts w:cs="Arial"/>
                        </w:rPr>
                        <w:t>«</w:t>
                      </w:r>
                      <w:r w:rsidR="00801F74">
                        <w:rPr>
                          <w:rFonts w:cs="Arial"/>
                        </w:rPr>
                        <w:t>Vereinbarung der Auftragsbedingungen für Prüfungsaufträge</w:t>
                      </w:r>
                      <w:r w:rsidR="0025455E">
                        <w:rPr>
                          <w:rFonts w:cs="Arial"/>
                        </w:rPr>
                        <w:t>»</w:t>
                      </w:r>
                      <w:r w:rsidRPr="002946C8">
                        <w:rPr>
                          <w:rFonts w:cs="Arial"/>
                        </w:rPr>
                        <w:t xml:space="preserve"> verwiesen.</w:t>
                      </w:r>
                    </w:p>
                  </w:txbxContent>
                </v:textbox>
                <w10:wrap type="tight" anchorx="margin"/>
              </v:rect>
            </w:pict>
          </mc:Fallback>
        </mc:AlternateContent>
      </w:r>
      <w:r w:rsidR="00525765">
        <w:rPr>
          <w:b/>
          <w:lang w:val="de-CH"/>
        </w:rPr>
        <w:t>Beispiel</w:t>
      </w:r>
      <w:r w:rsidR="00525765" w:rsidRPr="00FB16A8">
        <w:rPr>
          <w:b/>
          <w:lang w:val="de-CH"/>
        </w:rPr>
        <w:t xml:space="preserve"> Auftragsbestätigungsschreiben</w:t>
      </w:r>
      <w:bookmarkEnd w:id="0"/>
      <w:r w:rsidR="00525765">
        <w:rPr>
          <w:b/>
          <w:lang w:val="de-CH"/>
        </w:rPr>
        <w:t xml:space="preserve"> für die vereinbarten Prüfungshandlungen</w:t>
      </w:r>
      <w:r w:rsidR="00B67AB8">
        <w:rPr>
          <w:b/>
          <w:lang w:val="de-CH"/>
        </w:rPr>
        <w:t xml:space="preserve"> bezüglich Einhaltung der Mindestlöhne gemäss GAV MEM</w:t>
      </w:r>
    </w:p>
    <w:p w14:paraId="5371A2E4" w14:textId="77777777" w:rsidR="00663C03" w:rsidRPr="00FB16A8" w:rsidRDefault="00663C03" w:rsidP="00634671">
      <w:pPr>
        <w:pStyle w:val="THKStandard"/>
        <w:rPr>
          <w:b/>
        </w:rPr>
      </w:pPr>
    </w:p>
    <w:p w14:paraId="71F7928F" w14:textId="62AFE9C4" w:rsidR="00893D7C" w:rsidRDefault="00893D7C" w:rsidP="00634671">
      <w:pPr>
        <w:pStyle w:val="THKStandard"/>
      </w:pPr>
      <w:r>
        <w:t>An ... [1] der ... [2]</w:t>
      </w:r>
    </w:p>
    <w:p w14:paraId="41BE5EE7" w14:textId="771BF2B6" w:rsidR="00893D7C" w:rsidRDefault="00893D7C" w:rsidP="00634671">
      <w:pPr>
        <w:pStyle w:val="THKStandard"/>
      </w:pPr>
      <w:r>
        <w:t xml:space="preserve">Sie haben uns mit Prüfungshandlungen bezüglich </w:t>
      </w:r>
      <w:r w:rsidR="0029751F">
        <w:t>der Einhaltung der Mindestlöhne gemäss Art. 15.2 Abs. 3 und 5 GAV MEM</w:t>
      </w:r>
      <w:r>
        <w:t xml:space="preserve"> </w:t>
      </w:r>
      <w:r w:rsidR="00B379AF">
        <w:t xml:space="preserve">für den </w:t>
      </w:r>
      <w:r w:rsidR="00B379AF" w:rsidRPr="00123409">
        <w:t xml:space="preserve">Zeitraum </w:t>
      </w:r>
      <w:r w:rsidR="00B379AF" w:rsidRPr="00DA569E">
        <w:t>[DATUM bis DATUM]</w:t>
      </w:r>
      <w:r w:rsidR="00B379AF">
        <w:t xml:space="preserve"> </w:t>
      </w:r>
      <w:r w:rsidR="007F4C05">
        <w:t xml:space="preserve">[3] </w:t>
      </w:r>
      <w:r>
        <w:t>beauftragt. Gerne erklären wir die Annahme des Auftrags. Dieses Schreiben soll festhalten, wie wir Bedingungen, Ziele, Art und Grenzen unseres Auftrags verstehen.</w:t>
      </w:r>
    </w:p>
    <w:p w14:paraId="3F4B8D93" w14:textId="77777777" w:rsidR="0029751F" w:rsidRDefault="0029751F" w:rsidP="00634671">
      <w:pPr>
        <w:pStyle w:val="Text1"/>
        <w:jc w:val="both"/>
      </w:pPr>
    </w:p>
    <w:p w14:paraId="50830915" w14:textId="118F6207" w:rsidR="00B94B27" w:rsidRDefault="0029751F" w:rsidP="00634671">
      <w:pPr>
        <w:pStyle w:val="Text1"/>
        <w:jc w:val="both"/>
      </w:pPr>
      <w:r w:rsidRPr="003B5977">
        <w:t>Gemäss</w:t>
      </w:r>
      <w:r>
        <w:t xml:space="preserve"> Art. 15.2 Abs. 7 </w:t>
      </w:r>
      <w:r w:rsidRPr="00BA6853">
        <w:t>GAV</w:t>
      </w:r>
      <w:r>
        <w:t xml:space="preserve"> verlangt der </w:t>
      </w:r>
      <w:r w:rsidRPr="00AA047F">
        <w:rPr>
          <w:i/>
        </w:rPr>
        <w:t>Gesamtarbeitsvertrag der Maschinen-, Elektro und Metall-Industrie (GAV MEM)</w:t>
      </w:r>
      <w:r>
        <w:t xml:space="preserve"> von allen Mitgliedfirmen des ASM (Swissmem) eine jährliche Bestätigung einer unabhängigen Prüfgesellschaft über die Einhaltung </w:t>
      </w:r>
      <w:r w:rsidRPr="00E37D41">
        <w:t>der Mindestlöhne gem</w:t>
      </w:r>
      <w:r>
        <w:t>äss</w:t>
      </w:r>
      <w:r w:rsidRPr="00E37D41">
        <w:t xml:space="preserve"> Art.15.2 Abs. 3 und 5 GAV</w:t>
      </w:r>
      <w:r>
        <w:t xml:space="preserve"> MEM. Ausgenommen von der Prüfung si</w:t>
      </w:r>
      <w:r w:rsidR="00621641">
        <w:t>nd Arbeitnehmende gemäss Art.</w:t>
      </w:r>
      <w:r>
        <w:t xml:space="preserve"> 1 Abs. 3 und 4 GAV MEM</w:t>
      </w:r>
      <w:r w:rsidR="004C20D2" w:rsidRPr="004C20D2">
        <w:t xml:space="preserve"> </w:t>
      </w:r>
      <w:r w:rsidR="004C20D2">
        <w:t>sowie gem. Art.15.2 Abs. 4 GAV MEM</w:t>
      </w:r>
      <w:r>
        <w:t>.</w:t>
      </w:r>
    </w:p>
    <w:p w14:paraId="063B3438" w14:textId="77777777" w:rsidR="00F63DF6" w:rsidRDefault="00F63DF6" w:rsidP="00634671">
      <w:pPr>
        <w:pStyle w:val="Text1"/>
        <w:jc w:val="both"/>
      </w:pPr>
    </w:p>
    <w:p w14:paraId="539EBAED" w14:textId="7B1ABD61" w:rsidR="0029751F" w:rsidRDefault="00B94B27" w:rsidP="00634671">
      <w:pPr>
        <w:pStyle w:val="Text1"/>
        <w:jc w:val="both"/>
      </w:pPr>
      <w:r>
        <w:t xml:space="preserve">Zu diesem Zweck werden Sie eine </w:t>
      </w:r>
      <w:r w:rsidR="005E6F07">
        <w:t xml:space="preserve">rechtsgültig unterzeichnete </w:t>
      </w:r>
      <w:r w:rsidR="00DD2CCC" w:rsidRPr="00696E71">
        <w:t xml:space="preserve">Aufstellung </w:t>
      </w:r>
      <w:r w:rsidRPr="00DA569E">
        <w:t>Mindestlohnkontrolle (GAV-Liste)</w:t>
      </w:r>
      <w:r w:rsidRPr="001D1101">
        <w:t xml:space="preserve"> </w:t>
      </w:r>
      <w:r w:rsidR="005E6F07" w:rsidRPr="001D1101">
        <w:t>ge</w:t>
      </w:r>
      <w:r w:rsidR="005E6F07">
        <w:t xml:space="preserve">mäss dem </w:t>
      </w:r>
      <w:r w:rsidR="00104C29">
        <w:t>beiliegenden</w:t>
      </w:r>
      <w:r w:rsidR="005E6F07">
        <w:t xml:space="preserve"> Merkblatt zur Mindestlohnkontrolle </w:t>
      </w:r>
      <w:r>
        <w:t>als Basis für die vereinbarten Prüfungshandlungen</w:t>
      </w:r>
      <w:r w:rsidR="005E6F07">
        <w:t xml:space="preserve"> erstellen. </w:t>
      </w:r>
      <w:r w:rsidR="00285DE3">
        <w:t>Sie sind f</w:t>
      </w:r>
      <w:r w:rsidR="0020692B">
        <w:t>ür die Richtigkeit und Vollständigkeit der GAV-Liste verantwortlich.</w:t>
      </w:r>
    </w:p>
    <w:p w14:paraId="0B75FBA1" w14:textId="7871F1A2" w:rsidR="00893D7C" w:rsidRDefault="00893D7C" w:rsidP="00634671">
      <w:pPr>
        <w:pStyle w:val="THKStandard"/>
      </w:pPr>
      <w:r>
        <w:t xml:space="preserve">Wir werden den Auftrag nach dem </w:t>
      </w:r>
      <w:r w:rsidRPr="00CE5A3C">
        <w:rPr>
          <w:i/>
        </w:rPr>
        <w:t>Schweizer Prüfungsstandard 920 (PS 920</w:t>
      </w:r>
      <w:r w:rsidRPr="00CE5A3C">
        <w:t>)</w:t>
      </w:r>
      <w:r w:rsidRPr="00CE5A3C">
        <w:rPr>
          <w:i/>
        </w:rPr>
        <w:t xml:space="preserve"> Vereinbarte Prüfungshandlungen bezüglich Finanzinformationen </w:t>
      </w:r>
      <w:r>
        <w:t>ausführen, was auch in unserem Bericht zum Ausdruck kommen wird.</w:t>
      </w:r>
    </w:p>
    <w:p w14:paraId="484307AF" w14:textId="77777777" w:rsidR="00893D7C" w:rsidRDefault="00893D7C" w:rsidP="00634671">
      <w:pPr>
        <w:pStyle w:val="THKStandard"/>
      </w:pPr>
      <w:r>
        <w:t>Wir haben die folgenden Prüfungshandlungen mit Ihnen vereinbart:</w:t>
      </w:r>
    </w:p>
    <w:p w14:paraId="4E8AA741" w14:textId="42843D53" w:rsidR="00CF39EA" w:rsidRDefault="00545B4E" w:rsidP="00634671">
      <w:pPr>
        <w:autoSpaceDE w:val="0"/>
        <w:autoSpaceDN w:val="0"/>
        <w:adjustRightInd w:val="0"/>
        <w:spacing w:line="280" w:lineRule="atLeast"/>
        <w:jc w:val="both"/>
      </w:pPr>
      <w:r>
        <w:t xml:space="preserve">1. </w:t>
      </w:r>
      <w:r w:rsidR="003C661A">
        <w:t xml:space="preserve">Vergleich der </w:t>
      </w:r>
      <w:r w:rsidR="005E6F07">
        <w:t xml:space="preserve">in der rechtsgültig </w:t>
      </w:r>
      <w:r w:rsidR="003C661A">
        <w:t xml:space="preserve">unterzeichneten </w:t>
      </w:r>
      <w:r w:rsidR="00DD2CCC">
        <w:t xml:space="preserve">Aufstellung </w:t>
      </w:r>
      <w:r w:rsidR="003C661A">
        <w:t xml:space="preserve">Mindestlohnkontrolle (GAV-Liste) ausgewiesenen Brutto-Monatslöhne </w:t>
      </w:r>
      <w:r w:rsidR="00CF39EA">
        <w:t xml:space="preserve">mit dem Mindestlohn gemäss Art. 15.2 Abs. 5 GAV </w:t>
      </w:r>
      <w:r w:rsidR="005E6F07">
        <w:t xml:space="preserve">MEM </w:t>
      </w:r>
      <w:r w:rsidR="00AD12DF">
        <w:t>[</w:t>
      </w:r>
      <w:r w:rsidR="00CF39EA">
        <w:t xml:space="preserve">bzw. mit den </w:t>
      </w:r>
      <w:r w:rsidR="00BE018B">
        <w:t xml:space="preserve">nach </w:t>
      </w:r>
      <w:r w:rsidR="001D1101">
        <w:t xml:space="preserve">dem </w:t>
      </w:r>
      <w:r w:rsidR="00BE018B" w:rsidRPr="004B2762">
        <w:t>Landesindex der Konsumentenpreise</w:t>
      </w:r>
      <w:r w:rsidR="00BE018B">
        <w:t xml:space="preserve"> </w:t>
      </w:r>
      <w:r w:rsidR="00BE018B" w:rsidRPr="004B2762">
        <w:t>(LIK)</w:t>
      </w:r>
      <w:r w:rsidR="00BE018B">
        <w:t xml:space="preserve"> </w:t>
      </w:r>
      <w:r w:rsidR="00AD12DF">
        <w:t xml:space="preserve">indexierten </w:t>
      </w:r>
      <w:r w:rsidR="005C7071">
        <w:t>Mindestlöhnen</w:t>
      </w:r>
      <w:r w:rsidR="00CF39EA">
        <w:t xml:space="preserve"> gemäss Art. 15.2 Abs. </w:t>
      </w:r>
      <w:r w:rsidR="00AD12DF">
        <w:t>6 GAV</w:t>
      </w:r>
      <w:r w:rsidR="005E6F07">
        <w:t xml:space="preserve"> MEM</w:t>
      </w:r>
      <w:r w:rsidR="00AD12DF">
        <w:t>]</w:t>
      </w:r>
      <w:r w:rsidR="00AD12DF" w:rsidRPr="00DA569E">
        <w:footnoteReference w:id="1"/>
      </w:r>
      <w:r w:rsidR="00CF39EA">
        <w:t xml:space="preserve"> für den </w:t>
      </w:r>
      <w:r w:rsidR="00CF39EA" w:rsidRPr="001D1101">
        <w:t xml:space="preserve">Zeitraum </w:t>
      </w:r>
      <w:r w:rsidR="00CF39EA" w:rsidRPr="00DA569E">
        <w:t>[</w:t>
      </w:r>
      <w:r w:rsidR="00123409" w:rsidRPr="004B2762">
        <w:t>DATUM bis DATUM</w:t>
      </w:r>
      <w:r w:rsidR="00CF39EA" w:rsidRPr="00DA569E">
        <w:t>]</w:t>
      </w:r>
      <w:r w:rsidR="007F4C05">
        <w:t xml:space="preserve"> [3]</w:t>
      </w:r>
      <w:r w:rsidR="00B62320">
        <w:t>.</w:t>
      </w:r>
    </w:p>
    <w:p w14:paraId="383F4AEC" w14:textId="51993E41" w:rsidR="00545B4E" w:rsidRDefault="00545B4E" w:rsidP="00634671">
      <w:pPr>
        <w:pStyle w:val="THKStandard"/>
      </w:pPr>
      <w:r>
        <w:t xml:space="preserve">2. </w:t>
      </w:r>
      <w:r w:rsidR="00B379AF">
        <w:t xml:space="preserve">Feststellen, ob Ausnahmen </w:t>
      </w:r>
      <w:r w:rsidR="007F4C05">
        <w:t>im Sinne einer betrieblichen Integration (</w:t>
      </w:r>
      <w:r w:rsidR="00B379AF">
        <w:t>Art. 15.2 Abs. 4</w:t>
      </w:r>
      <w:r w:rsidR="007F4C05">
        <w:t xml:space="preserve"> GAV</w:t>
      </w:r>
      <w:r w:rsidR="00F63DF6">
        <w:t xml:space="preserve"> MEM</w:t>
      </w:r>
      <w:r w:rsidR="007F4C05">
        <w:t xml:space="preserve">) </w:t>
      </w:r>
      <w:r w:rsidR="00801F74">
        <w:t>mit</w:t>
      </w:r>
      <w:r w:rsidR="007F4C05">
        <w:t xml:space="preserve"> Begründung</w:t>
      </w:r>
      <w:r w:rsidR="005E6F07">
        <w:t xml:space="preserve"> in der </w:t>
      </w:r>
      <w:r w:rsidR="00CF3C6A">
        <w:t xml:space="preserve">Aufstellung </w:t>
      </w:r>
      <w:r w:rsidR="005E6F07">
        <w:t>Mindestlohnkontrolle (GAV-Liste)</w:t>
      </w:r>
      <w:r w:rsidR="007F4C05">
        <w:t xml:space="preserve"> ausgewiesen werden</w:t>
      </w:r>
      <w:r w:rsidR="00B62320">
        <w:t>.</w:t>
      </w:r>
    </w:p>
    <w:p w14:paraId="39301B99" w14:textId="21C833F7" w:rsidR="00893D7C" w:rsidRDefault="00893D7C" w:rsidP="00634671">
      <w:pPr>
        <w:pStyle w:val="THKStandard"/>
      </w:pPr>
      <w:r>
        <w:t>Wir werden Ihnen über die tatsächlichen Feststellungen als Ergebnis unserer Arbeiten berichten.</w:t>
      </w:r>
      <w:r w:rsidR="005E6F07" w:rsidRPr="005E6F07">
        <w:t xml:space="preserve"> </w:t>
      </w:r>
    </w:p>
    <w:p w14:paraId="059F8EEF" w14:textId="6C5A0D99" w:rsidR="0029751F" w:rsidRDefault="0029751F" w:rsidP="00634671">
      <w:pPr>
        <w:pStyle w:val="THKStandard"/>
      </w:pPr>
      <w:r>
        <w:t>Entgegen der Regelung in Anhang 2 Ziff. 3 GAV</w:t>
      </w:r>
      <w:r w:rsidR="007F4C05">
        <w:t xml:space="preserve"> MEM</w:t>
      </w:r>
      <w:r>
        <w:t xml:space="preserve"> wurde folgende</w:t>
      </w:r>
      <w:r w:rsidR="002C69F6">
        <w:t xml:space="preserve"> Vorgehensweise</w:t>
      </w:r>
      <w:r>
        <w:t xml:space="preserve"> definiert:</w:t>
      </w:r>
    </w:p>
    <w:p w14:paraId="5542069A" w14:textId="22F1443D" w:rsidR="007F4C05" w:rsidRPr="008410CD" w:rsidRDefault="007F4C05" w:rsidP="00634671">
      <w:pPr>
        <w:pStyle w:val="THKStandard"/>
      </w:pPr>
      <w:r w:rsidRPr="008410CD">
        <w:lastRenderedPageBreak/>
        <w:t>Wir werden unseren Bericht der Geschäftsleitung Ihres Unternehmens zukommen lassen</w:t>
      </w:r>
      <w:r w:rsidR="005E6F07" w:rsidRPr="008410CD">
        <w:t>, diese wird den Bericht d</w:t>
      </w:r>
      <w:r w:rsidR="00051EF2">
        <w:t>e</w:t>
      </w:r>
      <w:r w:rsidR="00B7587B">
        <w:t xml:space="preserve">m ASM (Swissmem) </w:t>
      </w:r>
      <w:r w:rsidR="005E6F07" w:rsidRPr="008410CD">
        <w:t>zustellen</w:t>
      </w:r>
      <w:r w:rsidRPr="008410CD">
        <w:t>.</w:t>
      </w:r>
      <w:r w:rsidR="00EA1E95">
        <w:t xml:space="preserve"> </w:t>
      </w:r>
      <w:r w:rsidR="0088584B">
        <w:t xml:space="preserve">Weitere Handlungspflichten bestehen </w:t>
      </w:r>
      <w:r w:rsidR="00801F74">
        <w:t xml:space="preserve">unsererseits </w:t>
      </w:r>
      <w:r w:rsidR="0088584B">
        <w:t>nicht.</w:t>
      </w:r>
    </w:p>
    <w:p w14:paraId="79CF6FF8" w14:textId="3B0C6279" w:rsidR="00893D7C" w:rsidRDefault="00893D7C" w:rsidP="00634671">
      <w:pPr>
        <w:pStyle w:val="THKStandard"/>
      </w:pPr>
      <w:r>
        <w:t xml:space="preserve">Unsere Prüfungshandlungen werden wir einzig zu dem Zweck vornehmen, </w:t>
      </w:r>
      <w:r w:rsidR="00AC3ADE">
        <w:t xml:space="preserve">eine Beurteilung der Einhaltung der Mindestlöhne gemäss Art. 15.2 Abs. 3 und 5 GAV MEM </w:t>
      </w:r>
      <w:r w:rsidR="009E34EA">
        <w:t>[</w:t>
      </w:r>
      <w:r w:rsidR="00AC3ADE">
        <w:t>respektive der indexierten Mindestlöhne gemäss Art. 15.2 Abs. 6 GAV MEM</w:t>
      </w:r>
      <w:r w:rsidR="009E34EA">
        <w:t>]</w:t>
      </w:r>
      <w:r w:rsidR="00AC3ADE">
        <w:t xml:space="preserve"> zu ermöglichen.</w:t>
      </w:r>
      <w:r>
        <w:t xml:space="preserve"> Unser Bericht darf zu keinem anderen Zweck verwendet werden und </w:t>
      </w:r>
      <w:r w:rsidR="00AC3ADE">
        <w:t xml:space="preserve">mit Ausnahme </w:t>
      </w:r>
      <w:r w:rsidR="00C63BD8">
        <w:rPr>
          <w:rFonts w:cs="Arial"/>
        </w:rPr>
        <w:t xml:space="preserve">der Arbeitnehmervertretung (sofern es eine solche in der Firma gibt) und </w:t>
      </w:r>
      <w:r w:rsidR="00AC3ADE">
        <w:t>des Arbeitgeberverbands der Schweizer Maschinenindustrie (ASM</w:t>
      </w:r>
      <w:r w:rsidR="00166CFF">
        <w:t xml:space="preserve"> (</w:t>
      </w:r>
      <w:r w:rsidR="00AC3ADE">
        <w:t>Swissmem</w:t>
      </w:r>
      <w:r w:rsidR="00166CFF">
        <w:t>)</w:t>
      </w:r>
      <w:r w:rsidR="00AC3ADE">
        <w:t xml:space="preserve">) gemäss </w:t>
      </w:r>
      <w:r w:rsidR="00960CE0">
        <w:t>Ziff</w:t>
      </w:r>
      <w:r w:rsidR="00AC3ADE">
        <w:t>. 3 Anhang 2 des GAV MEM keiner anderen Partei abgegeben werden. Dem ASM</w:t>
      </w:r>
      <w:r w:rsidR="00166CFF">
        <w:t xml:space="preserve"> (</w:t>
      </w:r>
      <w:r w:rsidR="00AC3ADE">
        <w:t>Swissmem</w:t>
      </w:r>
      <w:r w:rsidR="00166CFF">
        <w:t>)</w:t>
      </w:r>
      <w:r w:rsidR="00AC3ADE">
        <w:t xml:space="preserve"> ist es erlaubt, gemäss </w:t>
      </w:r>
      <w:r w:rsidR="00960CE0">
        <w:t>Ziff</w:t>
      </w:r>
      <w:r w:rsidR="00AC3ADE">
        <w:t xml:space="preserve">. 3 des Anhangs 2 des GAV MEM, diesen Bericht </w:t>
      </w:r>
      <w:r w:rsidR="006A51B6">
        <w:rPr>
          <w:rFonts w:cs="Arial"/>
        </w:rPr>
        <w:t xml:space="preserve">(ohne </w:t>
      </w:r>
      <w:r w:rsidR="006129B1">
        <w:rPr>
          <w:rFonts w:cs="Arial"/>
        </w:rPr>
        <w:t>Mindestlohnkontrolle (</w:t>
      </w:r>
      <w:r w:rsidR="00CF6D04">
        <w:rPr>
          <w:rFonts w:cs="Arial"/>
        </w:rPr>
        <w:t>GAV-Liste</w:t>
      </w:r>
      <w:r w:rsidR="006A51B6">
        <w:rPr>
          <w:rFonts w:cs="Arial"/>
        </w:rPr>
        <w:t>)</w:t>
      </w:r>
      <w:r w:rsidR="00711AE3">
        <w:rPr>
          <w:rFonts w:cs="Arial"/>
        </w:rPr>
        <w:t>)</w:t>
      </w:r>
      <w:r w:rsidR="006A51B6">
        <w:rPr>
          <w:rFonts w:cs="Arial"/>
        </w:rPr>
        <w:t xml:space="preserve"> </w:t>
      </w:r>
      <w:r w:rsidR="00AC3ADE">
        <w:t xml:space="preserve">den Vertragsparteien des GAV MEM weiterzuleiten. </w:t>
      </w:r>
    </w:p>
    <w:p w14:paraId="26076459" w14:textId="16458B0F" w:rsidR="00893D7C" w:rsidRDefault="00893D7C" w:rsidP="00634671">
      <w:pPr>
        <w:pStyle w:val="THKStandard"/>
      </w:pPr>
      <w:r>
        <w:t xml:space="preserve">Unsere Prüfungshandlungen stellen weder eine Prüfung noch eine Review in Übereinstimmung mit den </w:t>
      </w:r>
      <w:r w:rsidRPr="00CE5A3C">
        <w:rPr>
          <w:i/>
        </w:rPr>
        <w:t>Schweizer Prüfungsstandards (PS)</w:t>
      </w:r>
      <w:r>
        <w:t xml:space="preserve"> dar. Deswegen wird unser Bericht keine Zusicherung enthalten.</w:t>
      </w:r>
    </w:p>
    <w:p w14:paraId="04A16980" w14:textId="77777777" w:rsidR="00893D7C" w:rsidRDefault="00893D7C" w:rsidP="00634671">
      <w:pPr>
        <w:pStyle w:val="THKStandard"/>
      </w:pPr>
      <w:r>
        <w:t>Wir gehen davon aus, dass uns alle Aufzeichnungen, Unterlagen und sonstigen Informationen zur Verfügung stehen werden, die wir für unsere Prüfungshandlungen benötigen.</w:t>
      </w:r>
    </w:p>
    <w:p w14:paraId="3F590BB2" w14:textId="77777777" w:rsidR="00893D7C" w:rsidRDefault="00893D7C" w:rsidP="00634671">
      <w:pPr>
        <w:pStyle w:val="THKStandard"/>
      </w:pPr>
      <w:r>
        <w:t>Unser Honorar basiert auf dem Zeitaufwand der Teammitglieder und deren Stundensätzen, welche sich nach dem Grad der Verantwortung, der Erfahrung und den Kenntnissen richten. Das Honorar wird Ihnen entsprechend dem Stand unserer Arbeiten in Rechnung gestellt. Wir schätzen es auf ... zuzüglich Barauslagen und Mehrwertsteuer.</w:t>
      </w:r>
    </w:p>
    <w:p w14:paraId="56228E58" w14:textId="68597DE7" w:rsidR="00893D7C" w:rsidRDefault="00893D7C" w:rsidP="00634671">
      <w:pPr>
        <w:pStyle w:val="THKStandard"/>
      </w:pPr>
      <w:r>
        <w:t xml:space="preserve">Unsere Dienstleistungen erbringen wir nach den Berufsgrundsätzen </w:t>
      </w:r>
      <w:r w:rsidR="0029751F">
        <w:t xml:space="preserve">von </w:t>
      </w:r>
      <w:r w:rsidR="00A81655">
        <w:t>TREUHAND|SUISSE.</w:t>
      </w:r>
    </w:p>
    <w:p w14:paraId="06BBA847" w14:textId="77777777" w:rsidR="00893D7C" w:rsidRDefault="00893D7C" w:rsidP="00634671">
      <w:pPr>
        <w:pStyle w:val="THKStandard"/>
      </w:pPr>
      <w:r>
        <w:t>Bitte senden Sie uns das beiliegende Doppel zum Zeichen Ihres Einverständnisses mit den Bedingungen des Prüfungsauftrags, einschliesslich der spezifischen Prüfungshandlungen, gegengezeichnet zurück.</w:t>
      </w:r>
    </w:p>
    <w:p w14:paraId="68336B41" w14:textId="77777777" w:rsidR="00893D7C" w:rsidRDefault="00893D7C" w:rsidP="00634671">
      <w:pPr>
        <w:pStyle w:val="THKStandard"/>
      </w:pPr>
      <w:r>
        <w:t>Wir freuen uns auf eine gute Zusammenarbeit mit Ihnen und Ihren Mitarbeiterinnen und Mitarbeitern.</w:t>
      </w:r>
    </w:p>
    <w:p w14:paraId="6CFD798E" w14:textId="672B7286" w:rsidR="00893D7C" w:rsidRDefault="00893D7C" w:rsidP="00634671">
      <w:pPr>
        <w:pStyle w:val="THKStandard"/>
      </w:pPr>
      <w:r>
        <w:t xml:space="preserve">[Datum / </w:t>
      </w:r>
      <w:r w:rsidR="007F4C05">
        <w:t>P</w:t>
      </w:r>
      <w:r>
        <w:t>rüf</w:t>
      </w:r>
      <w:r w:rsidR="007F4C05">
        <w:t>gesellschaft</w:t>
      </w:r>
      <w:r>
        <w:t xml:space="preserve"> / Domizil / Unterschrift/en]</w:t>
      </w:r>
    </w:p>
    <w:p w14:paraId="532D2064" w14:textId="77777777" w:rsidR="00893D7C" w:rsidRDefault="00893D7C" w:rsidP="00634671">
      <w:pPr>
        <w:pStyle w:val="THKStandard"/>
      </w:pPr>
      <w:r>
        <w:t>Einverständnis des auftraggebenden Organs:</w:t>
      </w:r>
    </w:p>
    <w:p w14:paraId="05407413" w14:textId="77777777" w:rsidR="00893D7C" w:rsidRDefault="00893D7C" w:rsidP="00634671">
      <w:pPr>
        <w:pStyle w:val="THKStandard"/>
      </w:pPr>
      <w:r>
        <w:t>[Datum / Unternehmen [2] / Domizil / Unterschrift/en]</w:t>
      </w:r>
    </w:p>
    <w:p w14:paraId="09B82AC7" w14:textId="77777777" w:rsidR="005E6F07" w:rsidRDefault="005E6F07" w:rsidP="00634671">
      <w:pPr>
        <w:pStyle w:val="THKStandard"/>
      </w:pPr>
    </w:p>
    <w:p w14:paraId="07659191" w14:textId="7720B414" w:rsidR="005E6F07" w:rsidRDefault="005E6F07" w:rsidP="00634671">
      <w:pPr>
        <w:pStyle w:val="THKStandardaufzhlunga"/>
        <w:ind w:left="0" w:firstLine="0"/>
      </w:pPr>
      <w:r>
        <w:t>Beilage</w:t>
      </w:r>
    </w:p>
    <w:p w14:paraId="5E8E1E5F" w14:textId="77777777" w:rsidR="005E6F07" w:rsidRPr="00392483" w:rsidRDefault="005E6F07" w:rsidP="005E6F07">
      <w:pPr>
        <w:pStyle w:val="THKStandardaufzhlunga"/>
        <w:ind w:left="0" w:firstLine="0"/>
      </w:pPr>
      <w:r>
        <w:t>Merkblatt zur Mindestlohnkontrolle</w:t>
      </w:r>
    </w:p>
    <w:p w14:paraId="794DD9F9" w14:textId="77777777" w:rsidR="005E6F07" w:rsidRDefault="005E6F07" w:rsidP="00893D7C">
      <w:pPr>
        <w:pStyle w:val="THKStandard"/>
      </w:pPr>
    </w:p>
    <w:p w14:paraId="3AB022D0" w14:textId="77777777" w:rsidR="005E6F07" w:rsidRDefault="005E6F07" w:rsidP="00893D7C">
      <w:pPr>
        <w:pStyle w:val="THKStandard"/>
      </w:pPr>
    </w:p>
    <w:p w14:paraId="14B1A4EB" w14:textId="77777777" w:rsidR="00893D7C" w:rsidRDefault="00893D7C" w:rsidP="00893D7C">
      <w:pPr>
        <w:pStyle w:val="THKUntertitel"/>
      </w:pPr>
      <w:r>
        <w:t>Redaktionelle Erläuterungen</w:t>
      </w:r>
    </w:p>
    <w:p w14:paraId="7E107EB2" w14:textId="77777777" w:rsidR="00893D7C" w:rsidRDefault="00893D7C" w:rsidP="00893D7C">
      <w:pPr>
        <w:pStyle w:val="THKStandardaufzhlunga"/>
      </w:pPr>
      <w:r>
        <w:t>[1]</w:t>
      </w:r>
      <w:r>
        <w:tab/>
        <w:t>Bezeichnung des auftraggebenden Organs des Unternehmens (z.B. Verwaltungsrat einer AG).</w:t>
      </w:r>
    </w:p>
    <w:p w14:paraId="59D95CC3" w14:textId="77777777" w:rsidR="00893D7C" w:rsidRDefault="00893D7C" w:rsidP="00893D7C">
      <w:pPr>
        <w:pStyle w:val="THKStandardaufzhlunga"/>
      </w:pPr>
      <w:r>
        <w:t>[2]</w:t>
      </w:r>
      <w:r>
        <w:tab/>
        <w:t>Firmenbezeichnung des Unternehmens.</w:t>
      </w:r>
    </w:p>
    <w:p w14:paraId="61DB9D6E" w14:textId="3D46B215" w:rsidR="00893D7C" w:rsidRDefault="00893D7C" w:rsidP="00893D7C">
      <w:pPr>
        <w:pStyle w:val="THKStandardaufzhlunga"/>
      </w:pPr>
      <w:r w:rsidRPr="001D1101">
        <w:t>[3]</w:t>
      </w:r>
      <w:r w:rsidRPr="001D1101">
        <w:tab/>
      </w:r>
      <w:r w:rsidR="007F4C05" w:rsidRPr="001D1101">
        <w:t xml:space="preserve">Zeitraum, der durch die </w:t>
      </w:r>
      <w:r w:rsidRPr="00123409">
        <w:t>vereinbarten Prüfungshandlungen</w:t>
      </w:r>
      <w:r w:rsidR="007F4C05" w:rsidRPr="00123409">
        <w:t xml:space="preserve"> abgedeckt werden soll</w:t>
      </w:r>
      <w:r w:rsidR="0090215E" w:rsidRPr="00123409">
        <w:t>.</w:t>
      </w:r>
    </w:p>
    <w:p w14:paraId="1E412EF2" w14:textId="0920CFE0" w:rsidR="00893D7C" w:rsidRPr="00392483" w:rsidRDefault="00893D7C" w:rsidP="008410CD">
      <w:pPr>
        <w:pStyle w:val="THKStandardaufzhlunga"/>
        <w:ind w:left="0" w:firstLine="0"/>
      </w:pPr>
    </w:p>
    <w:sectPr w:rsidR="00893D7C" w:rsidRPr="00392483" w:rsidSect="001420C1">
      <w:headerReference w:type="default" r:id="rId8"/>
      <w:footerReference w:type="default" r:id="rId9"/>
      <w:headerReference w:type="first" r:id="rId10"/>
      <w:footnotePr>
        <w:numFmt w:val="chicago"/>
      </w:footnotePr>
      <w:pgSz w:w="11907" w:h="16840"/>
      <w:pgMar w:top="1701" w:right="851" w:bottom="1701" w:left="1758" w:header="567" w:footer="471"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BAE99" w14:textId="77777777" w:rsidR="00965212" w:rsidRDefault="00965212">
      <w:r>
        <w:separator/>
      </w:r>
    </w:p>
    <w:p w14:paraId="00361FF8" w14:textId="77777777" w:rsidR="00965212" w:rsidRDefault="00965212"/>
  </w:endnote>
  <w:endnote w:type="continuationSeparator" w:id="0">
    <w:p w14:paraId="20B1F245" w14:textId="77777777" w:rsidR="00965212" w:rsidRDefault="00965212">
      <w:r>
        <w:continuationSeparator/>
      </w:r>
    </w:p>
    <w:p w14:paraId="65A80A92" w14:textId="77777777" w:rsidR="00965212" w:rsidRDefault="009652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Std 55 Roman">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6ECA" w14:textId="68F2E002" w:rsidR="00621641" w:rsidRDefault="00621641">
    <w:pPr>
      <w:pStyle w:val="Fuzeile"/>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6D8DD" w14:textId="77777777" w:rsidR="00965212" w:rsidRDefault="00965212">
      <w:r>
        <w:separator/>
      </w:r>
    </w:p>
    <w:p w14:paraId="1D2A839C" w14:textId="77777777" w:rsidR="00965212" w:rsidRDefault="00965212"/>
  </w:footnote>
  <w:footnote w:type="continuationSeparator" w:id="0">
    <w:p w14:paraId="5851C192" w14:textId="77777777" w:rsidR="00965212" w:rsidRDefault="00965212">
      <w:r>
        <w:continuationSeparator/>
      </w:r>
    </w:p>
    <w:p w14:paraId="537BE0F2" w14:textId="77777777" w:rsidR="00965212" w:rsidRDefault="00965212"/>
  </w:footnote>
  <w:footnote w:id="1">
    <w:p w14:paraId="2D09C264" w14:textId="434A86CF" w:rsidR="00AD12DF" w:rsidRPr="00AD12DF" w:rsidRDefault="0090215E">
      <w:pPr>
        <w:pStyle w:val="Funotentext"/>
        <w:rPr>
          <w:lang w:val="de-CH"/>
        </w:rPr>
      </w:pPr>
      <w:r>
        <w:rPr>
          <w:rStyle w:val="Funotenzeichen"/>
        </w:rPr>
        <w:t>*</w:t>
      </w:r>
      <w:r>
        <w:t xml:space="preserve"> </w:t>
      </w:r>
      <w:r w:rsidR="00AD12DF">
        <w:rPr>
          <w:lang w:val="de-CH"/>
        </w:rPr>
        <w:t>Formulierung in eckigen Klammern findet erstmals Anwendung für Zeiträume ab 1. Januar 2019</w:t>
      </w:r>
      <w:r w:rsidR="00A55C30">
        <w:rPr>
          <w:lang w:val="de-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DA283" w14:textId="6DA94119" w:rsidR="00893D7C" w:rsidRDefault="001420C1" w:rsidP="00893D7C">
    <w:pPr>
      <w:pStyle w:val="Kopfzeile"/>
      <w:ind w:left="-1985"/>
    </w:pPr>
    <w:r>
      <w:rPr>
        <w:noProof/>
        <w:lang w:val="de-CH" w:eastAsia="de-CH"/>
      </w:rPr>
      <w:drawing>
        <wp:anchor distT="0" distB="0" distL="114300" distR="114300" simplePos="0" relativeHeight="251660288" behindDoc="1" locked="0" layoutInCell="1" allowOverlap="1" wp14:anchorId="11335817" wp14:editId="7B981E17">
          <wp:simplePos x="0" y="0"/>
          <wp:positionH relativeFrom="column">
            <wp:posOffset>3486150</wp:posOffset>
          </wp:positionH>
          <wp:positionV relativeFrom="paragraph">
            <wp:posOffset>47625</wp:posOffset>
          </wp:positionV>
          <wp:extent cx="2380488" cy="484632"/>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488" cy="484632"/>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B1442" w14:textId="1572B2E0" w:rsidR="001420C1" w:rsidRDefault="001420C1" w:rsidP="001420C1">
    <w:pPr>
      <w:pStyle w:val="Kopfzeile"/>
    </w:pPr>
    <w:r>
      <w:rPr>
        <w:noProof/>
        <w:lang w:val="de-CH" w:eastAsia="de-CH"/>
      </w:rPr>
      <w:drawing>
        <wp:anchor distT="0" distB="0" distL="114300" distR="114300" simplePos="0" relativeHeight="251658240" behindDoc="1" locked="0" layoutInCell="1" allowOverlap="1" wp14:anchorId="68FC25C5" wp14:editId="51F659E3">
          <wp:simplePos x="0" y="0"/>
          <wp:positionH relativeFrom="column">
            <wp:posOffset>3522461</wp:posOffset>
          </wp:positionH>
          <wp:positionV relativeFrom="paragraph">
            <wp:posOffset>-9525</wp:posOffset>
          </wp:positionV>
          <wp:extent cx="2380488" cy="484632"/>
          <wp:effectExtent l="0" t="0" r="127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EU-SUI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0488" cy="484632"/>
                  </a:xfrm>
                  <a:prstGeom prst="rect">
                    <a:avLst/>
                  </a:prstGeom>
                </pic:spPr>
              </pic:pic>
            </a:graphicData>
          </a:graphic>
        </wp:anchor>
      </w:drawing>
    </w:r>
  </w:p>
  <w:p w14:paraId="5894E1BF" w14:textId="64AC9380" w:rsidR="001420C1" w:rsidRDefault="001420C1" w:rsidP="001420C1">
    <w:pPr>
      <w:pStyle w:val="Kopfzeile"/>
    </w:pPr>
  </w:p>
  <w:p w14:paraId="62A537F3" w14:textId="747C584E" w:rsidR="001420C1" w:rsidRDefault="001420C1" w:rsidP="001420C1">
    <w:pPr>
      <w:pStyle w:val="Kopfzeile"/>
    </w:pPr>
  </w:p>
  <w:p w14:paraId="0BB44BF9" w14:textId="2F742315" w:rsidR="001420C1" w:rsidRDefault="001420C1" w:rsidP="00893D7C">
    <w:pPr>
      <w:pStyle w:val="Kopfzeile"/>
    </w:pPr>
  </w:p>
  <w:p w14:paraId="78EF04B3" w14:textId="77777777" w:rsidR="001420C1" w:rsidRDefault="001420C1" w:rsidP="00893D7C">
    <w:pPr>
      <w:pStyle w:val="Kopfzeile"/>
    </w:pPr>
  </w:p>
  <w:p w14:paraId="3FFBC873" w14:textId="20E611E4" w:rsidR="00893D7C" w:rsidRPr="004F73FB" w:rsidRDefault="00893D7C" w:rsidP="00893D7C">
    <w:pPr>
      <w:pStyle w:val="Kopfzeile"/>
    </w:pPr>
    <w:r w:rsidRPr="004F73FB">
      <w:t>PS 920, Anhang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45086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2B498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8CE9D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E04CFA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79A095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71E5EC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80EA4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A95496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5B6B6D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8EFA8E8C"/>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AB600402"/>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00000003"/>
    <w:multiLevelType w:val="singleLevel"/>
    <w:tmpl w:val="00000000"/>
    <w:lvl w:ilvl="0">
      <w:start w:val="8910"/>
      <w:numFmt w:val="bullet"/>
      <w:lvlText w:val="-"/>
      <w:lvlJc w:val="left"/>
      <w:pPr>
        <w:tabs>
          <w:tab w:val="num" w:pos="1353"/>
        </w:tabs>
        <w:ind w:left="1353" w:hanging="360"/>
      </w:pPr>
      <w:rPr>
        <w:rFonts w:ascii="Times New Roman" w:hAnsi="Times New Roman" w:hint="default"/>
      </w:rPr>
    </w:lvl>
  </w:abstractNum>
  <w:abstractNum w:abstractNumId="12" w15:restartNumberingAfterBreak="0">
    <w:nsid w:val="00000004"/>
    <w:multiLevelType w:val="singleLevel"/>
    <w:tmpl w:val="00000000"/>
    <w:lvl w:ilvl="0">
      <w:start w:val="8910"/>
      <w:numFmt w:val="bullet"/>
      <w:lvlText w:val="-"/>
      <w:lvlJc w:val="left"/>
      <w:pPr>
        <w:tabs>
          <w:tab w:val="num" w:pos="1353"/>
        </w:tabs>
        <w:ind w:left="1353" w:hanging="360"/>
      </w:pPr>
      <w:rPr>
        <w:rFonts w:ascii="Times New Roman" w:hAnsi="Times New Roman" w:hint="default"/>
      </w:rPr>
    </w:lvl>
  </w:abstractNum>
  <w:abstractNum w:abstractNumId="13" w15:restartNumberingAfterBreak="0">
    <w:nsid w:val="06F93275"/>
    <w:multiLevelType w:val="multilevel"/>
    <w:tmpl w:val="14B275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B1816CE"/>
    <w:multiLevelType w:val="hybridMultilevel"/>
    <w:tmpl w:val="F196B158"/>
    <w:lvl w:ilvl="0" w:tplc="5B4414C6">
      <w:start w:val="1"/>
      <w:numFmt w:val="bullet"/>
      <w:pStyle w:val="THKStandardaufzhlungpunkt"/>
      <w:lvlText w:val=""/>
      <w:lvlJc w:val="left"/>
      <w:pPr>
        <w:tabs>
          <w:tab w:val="num" w:pos="284"/>
        </w:tabs>
        <w:ind w:left="284" w:hanging="284"/>
      </w:pPr>
      <w:rPr>
        <w:rFonts w:ascii="Symbol" w:hAnsi="Symbol" w:hint="default"/>
      </w:rPr>
    </w:lvl>
    <w:lvl w:ilvl="1" w:tplc="00030407" w:tentative="1">
      <w:start w:val="1"/>
      <w:numFmt w:val="bullet"/>
      <w:lvlText w:val="o"/>
      <w:lvlJc w:val="left"/>
      <w:pPr>
        <w:tabs>
          <w:tab w:val="num" w:pos="1440"/>
        </w:tabs>
        <w:ind w:left="1440" w:hanging="360"/>
      </w:pPr>
      <w:rPr>
        <w:rFonts w:ascii="Courier" w:hAnsi="Courier" w:hint="default"/>
      </w:rPr>
    </w:lvl>
    <w:lvl w:ilvl="2" w:tplc="00050407" w:tentative="1">
      <w:start w:val="1"/>
      <w:numFmt w:val="bullet"/>
      <w:lvlText w:val=""/>
      <w:lvlJc w:val="left"/>
      <w:pPr>
        <w:tabs>
          <w:tab w:val="num" w:pos="2160"/>
        </w:tabs>
        <w:ind w:left="2160" w:hanging="360"/>
      </w:pPr>
      <w:rPr>
        <w:rFonts w:ascii="Symbol" w:hAnsi="Symbol"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w:hAnsi="Courier" w:hint="default"/>
      </w:rPr>
    </w:lvl>
    <w:lvl w:ilvl="5" w:tplc="00050407" w:tentative="1">
      <w:start w:val="1"/>
      <w:numFmt w:val="bullet"/>
      <w:lvlText w:val=""/>
      <w:lvlJc w:val="left"/>
      <w:pPr>
        <w:tabs>
          <w:tab w:val="num" w:pos="4320"/>
        </w:tabs>
        <w:ind w:left="4320" w:hanging="360"/>
      </w:pPr>
      <w:rPr>
        <w:rFonts w:ascii="Symbol" w:hAnsi="Symbol"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w:hAnsi="Courier" w:hint="default"/>
      </w:rPr>
    </w:lvl>
    <w:lvl w:ilvl="8" w:tplc="00050407"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38E4271"/>
    <w:multiLevelType w:val="hybridMultilevel"/>
    <w:tmpl w:val="3CF023D4"/>
    <w:lvl w:ilvl="0" w:tplc="000F0407">
      <w:start w:val="1"/>
      <w:numFmt w:val="decimal"/>
      <w:lvlText w:val="%1."/>
      <w:lvlJc w:val="left"/>
      <w:pPr>
        <w:tabs>
          <w:tab w:val="num" w:pos="2061"/>
        </w:tabs>
        <w:ind w:left="2061" w:hanging="360"/>
      </w:pPr>
    </w:lvl>
    <w:lvl w:ilvl="1" w:tplc="00190407" w:tentative="1">
      <w:start w:val="1"/>
      <w:numFmt w:val="lowerLetter"/>
      <w:lvlText w:val="%2."/>
      <w:lvlJc w:val="left"/>
      <w:pPr>
        <w:tabs>
          <w:tab w:val="num" w:pos="2781"/>
        </w:tabs>
        <w:ind w:left="2781" w:hanging="360"/>
      </w:pPr>
    </w:lvl>
    <w:lvl w:ilvl="2" w:tplc="001B0407" w:tentative="1">
      <w:start w:val="1"/>
      <w:numFmt w:val="lowerRoman"/>
      <w:lvlText w:val="%3."/>
      <w:lvlJc w:val="right"/>
      <w:pPr>
        <w:tabs>
          <w:tab w:val="num" w:pos="3501"/>
        </w:tabs>
        <w:ind w:left="3501" w:hanging="180"/>
      </w:pPr>
    </w:lvl>
    <w:lvl w:ilvl="3" w:tplc="000F0407" w:tentative="1">
      <w:start w:val="1"/>
      <w:numFmt w:val="decimal"/>
      <w:lvlText w:val="%4."/>
      <w:lvlJc w:val="left"/>
      <w:pPr>
        <w:tabs>
          <w:tab w:val="num" w:pos="4221"/>
        </w:tabs>
        <w:ind w:left="4221" w:hanging="360"/>
      </w:pPr>
    </w:lvl>
    <w:lvl w:ilvl="4" w:tplc="00190407" w:tentative="1">
      <w:start w:val="1"/>
      <w:numFmt w:val="lowerLetter"/>
      <w:lvlText w:val="%5."/>
      <w:lvlJc w:val="left"/>
      <w:pPr>
        <w:tabs>
          <w:tab w:val="num" w:pos="4941"/>
        </w:tabs>
        <w:ind w:left="4941" w:hanging="360"/>
      </w:pPr>
    </w:lvl>
    <w:lvl w:ilvl="5" w:tplc="001B0407" w:tentative="1">
      <w:start w:val="1"/>
      <w:numFmt w:val="lowerRoman"/>
      <w:lvlText w:val="%6."/>
      <w:lvlJc w:val="right"/>
      <w:pPr>
        <w:tabs>
          <w:tab w:val="num" w:pos="5661"/>
        </w:tabs>
        <w:ind w:left="5661" w:hanging="180"/>
      </w:pPr>
    </w:lvl>
    <w:lvl w:ilvl="6" w:tplc="000F0407" w:tentative="1">
      <w:start w:val="1"/>
      <w:numFmt w:val="decimal"/>
      <w:lvlText w:val="%7."/>
      <w:lvlJc w:val="left"/>
      <w:pPr>
        <w:tabs>
          <w:tab w:val="num" w:pos="6381"/>
        </w:tabs>
        <w:ind w:left="6381" w:hanging="360"/>
      </w:pPr>
    </w:lvl>
    <w:lvl w:ilvl="7" w:tplc="00190407" w:tentative="1">
      <w:start w:val="1"/>
      <w:numFmt w:val="lowerLetter"/>
      <w:lvlText w:val="%8."/>
      <w:lvlJc w:val="left"/>
      <w:pPr>
        <w:tabs>
          <w:tab w:val="num" w:pos="7101"/>
        </w:tabs>
        <w:ind w:left="7101" w:hanging="360"/>
      </w:pPr>
    </w:lvl>
    <w:lvl w:ilvl="8" w:tplc="001B0407" w:tentative="1">
      <w:start w:val="1"/>
      <w:numFmt w:val="lowerRoman"/>
      <w:lvlText w:val="%9."/>
      <w:lvlJc w:val="right"/>
      <w:pPr>
        <w:tabs>
          <w:tab w:val="num" w:pos="7821"/>
        </w:tabs>
        <w:ind w:left="7821" w:hanging="180"/>
      </w:pPr>
    </w:lvl>
  </w:abstractNum>
  <w:abstractNum w:abstractNumId="16" w15:restartNumberingAfterBreak="0">
    <w:nsid w:val="2DD16B36"/>
    <w:multiLevelType w:val="hybridMultilevel"/>
    <w:tmpl w:val="D866557A"/>
    <w:lvl w:ilvl="0" w:tplc="9634E3D2">
      <w:start w:val="1"/>
      <w:numFmt w:val="lowerLetter"/>
      <w:lvlText w:val="%1."/>
      <w:lvlJc w:val="left"/>
      <w:pPr>
        <w:tabs>
          <w:tab w:val="num" w:pos="4614"/>
        </w:tabs>
        <w:ind w:left="4614" w:hanging="360"/>
      </w:pPr>
      <w:rPr>
        <w:rFonts w:hint="default"/>
      </w:rPr>
    </w:lvl>
    <w:lvl w:ilvl="1" w:tplc="00190407" w:tentative="1">
      <w:start w:val="1"/>
      <w:numFmt w:val="lowerLetter"/>
      <w:lvlText w:val="%2."/>
      <w:lvlJc w:val="left"/>
      <w:pPr>
        <w:tabs>
          <w:tab w:val="num" w:pos="5334"/>
        </w:tabs>
        <w:ind w:left="5334" w:hanging="360"/>
      </w:pPr>
    </w:lvl>
    <w:lvl w:ilvl="2" w:tplc="001B0407" w:tentative="1">
      <w:start w:val="1"/>
      <w:numFmt w:val="lowerRoman"/>
      <w:lvlText w:val="%3."/>
      <w:lvlJc w:val="right"/>
      <w:pPr>
        <w:tabs>
          <w:tab w:val="num" w:pos="6054"/>
        </w:tabs>
        <w:ind w:left="6054" w:hanging="180"/>
      </w:pPr>
    </w:lvl>
    <w:lvl w:ilvl="3" w:tplc="000F0407" w:tentative="1">
      <w:start w:val="1"/>
      <w:numFmt w:val="decimal"/>
      <w:lvlText w:val="%4."/>
      <w:lvlJc w:val="left"/>
      <w:pPr>
        <w:tabs>
          <w:tab w:val="num" w:pos="6774"/>
        </w:tabs>
        <w:ind w:left="6774" w:hanging="360"/>
      </w:pPr>
    </w:lvl>
    <w:lvl w:ilvl="4" w:tplc="00190407" w:tentative="1">
      <w:start w:val="1"/>
      <w:numFmt w:val="lowerLetter"/>
      <w:lvlText w:val="%5."/>
      <w:lvlJc w:val="left"/>
      <w:pPr>
        <w:tabs>
          <w:tab w:val="num" w:pos="7494"/>
        </w:tabs>
        <w:ind w:left="7494" w:hanging="360"/>
      </w:pPr>
    </w:lvl>
    <w:lvl w:ilvl="5" w:tplc="001B0407" w:tentative="1">
      <w:start w:val="1"/>
      <w:numFmt w:val="lowerRoman"/>
      <w:lvlText w:val="%6."/>
      <w:lvlJc w:val="right"/>
      <w:pPr>
        <w:tabs>
          <w:tab w:val="num" w:pos="8214"/>
        </w:tabs>
        <w:ind w:left="8214" w:hanging="180"/>
      </w:pPr>
    </w:lvl>
    <w:lvl w:ilvl="6" w:tplc="000F0407" w:tentative="1">
      <w:start w:val="1"/>
      <w:numFmt w:val="decimal"/>
      <w:lvlText w:val="%7."/>
      <w:lvlJc w:val="left"/>
      <w:pPr>
        <w:tabs>
          <w:tab w:val="num" w:pos="8934"/>
        </w:tabs>
        <w:ind w:left="8934" w:hanging="360"/>
      </w:pPr>
    </w:lvl>
    <w:lvl w:ilvl="7" w:tplc="00190407" w:tentative="1">
      <w:start w:val="1"/>
      <w:numFmt w:val="lowerLetter"/>
      <w:lvlText w:val="%8."/>
      <w:lvlJc w:val="left"/>
      <w:pPr>
        <w:tabs>
          <w:tab w:val="num" w:pos="9654"/>
        </w:tabs>
        <w:ind w:left="9654" w:hanging="360"/>
      </w:pPr>
    </w:lvl>
    <w:lvl w:ilvl="8" w:tplc="001B0407" w:tentative="1">
      <w:start w:val="1"/>
      <w:numFmt w:val="lowerRoman"/>
      <w:lvlText w:val="%9."/>
      <w:lvlJc w:val="right"/>
      <w:pPr>
        <w:tabs>
          <w:tab w:val="num" w:pos="10374"/>
        </w:tabs>
        <w:ind w:left="10374" w:hanging="180"/>
      </w:pPr>
    </w:lvl>
  </w:abstractNum>
  <w:abstractNum w:abstractNumId="17" w15:restartNumberingAfterBreak="0">
    <w:nsid w:val="3C2C3490"/>
    <w:multiLevelType w:val="multilevel"/>
    <w:tmpl w:val="F196B158"/>
    <w:lvl w:ilvl="0">
      <w:start w:val="1"/>
      <w:numFmt w:val="bullet"/>
      <w:lvlText w:val=""/>
      <w:lvlJc w:val="left"/>
      <w:pPr>
        <w:tabs>
          <w:tab w:val="num" w:pos="284"/>
        </w:tabs>
        <w:ind w:left="284" w:hanging="284"/>
      </w:pPr>
      <w:rPr>
        <w:rFonts w:ascii="Symbol" w:hAnsi="Symbol" w:hint="default"/>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7FC56EB"/>
    <w:multiLevelType w:val="multilevel"/>
    <w:tmpl w:val="7CD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960E17"/>
    <w:multiLevelType w:val="hybridMultilevel"/>
    <w:tmpl w:val="9490D662"/>
    <w:lvl w:ilvl="0" w:tplc="45EAFFAE">
      <w:start w:val="1"/>
      <w:numFmt w:val="lowerLetter"/>
      <w:lvlText w:val="%1."/>
      <w:lvlJc w:val="left"/>
      <w:pPr>
        <w:tabs>
          <w:tab w:val="num" w:pos="4320"/>
        </w:tabs>
        <w:ind w:left="4320" w:hanging="360"/>
      </w:pPr>
      <w:rPr>
        <w:rFonts w:hint="default"/>
      </w:rPr>
    </w:lvl>
    <w:lvl w:ilvl="1" w:tplc="00190407" w:tentative="1">
      <w:start w:val="1"/>
      <w:numFmt w:val="lowerLetter"/>
      <w:lvlText w:val="%2."/>
      <w:lvlJc w:val="left"/>
      <w:pPr>
        <w:tabs>
          <w:tab w:val="num" w:pos="5040"/>
        </w:tabs>
        <w:ind w:left="5040" w:hanging="360"/>
      </w:pPr>
    </w:lvl>
    <w:lvl w:ilvl="2" w:tplc="001B0407" w:tentative="1">
      <w:start w:val="1"/>
      <w:numFmt w:val="lowerRoman"/>
      <w:lvlText w:val="%3."/>
      <w:lvlJc w:val="right"/>
      <w:pPr>
        <w:tabs>
          <w:tab w:val="num" w:pos="5760"/>
        </w:tabs>
        <w:ind w:left="5760" w:hanging="180"/>
      </w:pPr>
    </w:lvl>
    <w:lvl w:ilvl="3" w:tplc="000F0407" w:tentative="1">
      <w:start w:val="1"/>
      <w:numFmt w:val="decimal"/>
      <w:lvlText w:val="%4."/>
      <w:lvlJc w:val="left"/>
      <w:pPr>
        <w:tabs>
          <w:tab w:val="num" w:pos="6480"/>
        </w:tabs>
        <w:ind w:left="6480" w:hanging="360"/>
      </w:pPr>
    </w:lvl>
    <w:lvl w:ilvl="4" w:tplc="00190407" w:tentative="1">
      <w:start w:val="1"/>
      <w:numFmt w:val="lowerLetter"/>
      <w:lvlText w:val="%5."/>
      <w:lvlJc w:val="left"/>
      <w:pPr>
        <w:tabs>
          <w:tab w:val="num" w:pos="7200"/>
        </w:tabs>
        <w:ind w:left="7200" w:hanging="360"/>
      </w:pPr>
    </w:lvl>
    <w:lvl w:ilvl="5" w:tplc="001B0407" w:tentative="1">
      <w:start w:val="1"/>
      <w:numFmt w:val="lowerRoman"/>
      <w:lvlText w:val="%6."/>
      <w:lvlJc w:val="right"/>
      <w:pPr>
        <w:tabs>
          <w:tab w:val="num" w:pos="7920"/>
        </w:tabs>
        <w:ind w:left="7920" w:hanging="180"/>
      </w:pPr>
    </w:lvl>
    <w:lvl w:ilvl="6" w:tplc="000F0407" w:tentative="1">
      <w:start w:val="1"/>
      <w:numFmt w:val="decimal"/>
      <w:lvlText w:val="%7."/>
      <w:lvlJc w:val="left"/>
      <w:pPr>
        <w:tabs>
          <w:tab w:val="num" w:pos="8640"/>
        </w:tabs>
        <w:ind w:left="8640" w:hanging="360"/>
      </w:pPr>
    </w:lvl>
    <w:lvl w:ilvl="7" w:tplc="00190407" w:tentative="1">
      <w:start w:val="1"/>
      <w:numFmt w:val="lowerLetter"/>
      <w:lvlText w:val="%8."/>
      <w:lvlJc w:val="left"/>
      <w:pPr>
        <w:tabs>
          <w:tab w:val="num" w:pos="9360"/>
        </w:tabs>
        <w:ind w:left="9360" w:hanging="360"/>
      </w:pPr>
    </w:lvl>
    <w:lvl w:ilvl="8" w:tplc="001B0407" w:tentative="1">
      <w:start w:val="1"/>
      <w:numFmt w:val="lowerRoman"/>
      <w:lvlText w:val="%9."/>
      <w:lvlJc w:val="right"/>
      <w:pPr>
        <w:tabs>
          <w:tab w:val="num" w:pos="10080"/>
        </w:tabs>
        <w:ind w:left="10080" w:hanging="180"/>
      </w:pPr>
    </w:lvl>
  </w:abstractNum>
  <w:abstractNum w:abstractNumId="20" w15:restartNumberingAfterBreak="0">
    <w:nsid w:val="50C6034E"/>
    <w:multiLevelType w:val="hybridMultilevel"/>
    <w:tmpl w:val="FEF0E16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7D11484C"/>
    <w:multiLevelType w:val="hybridMultilevel"/>
    <w:tmpl w:val="A3F09C20"/>
    <w:lvl w:ilvl="0" w:tplc="000F0407">
      <w:start w:val="1"/>
      <w:numFmt w:val="decimal"/>
      <w:lvlText w:val="%1."/>
      <w:lvlJc w:val="left"/>
      <w:pPr>
        <w:tabs>
          <w:tab w:val="num" w:pos="2061"/>
        </w:tabs>
        <w:ind w:left="2061" w:hanging="360"/>
      </w:pPr>
    </w:lvl>
    <w:lvl w:ilvl="1" w:tplc="00190407" w:tentative="1">
      <w:start w:val="1"/>
      <w:numFmt w:val="lowerLetter"/>
      <w:lvlText w:val="%2."/>
      <w:lvlJc w:val="left"/>
      <w:pPr>
        <w:tabs>
          <w:tab w:val="num" w:pos="2781"/>
        </w:tabs>
        <w:ind w:left="2781" w:hanging="360"/>
      </w:pPr>
    </w:lvl>
    <w:lvl w:ilvl="2" w:tplc="001B0407" w:tentative="1">
      <w:start w:val="1"/>
      <w:numFmt w:val="lowerRoman"/>
      <w:lvlText w:val="%3."/>
      <w:lvlJc w:val="right"/>
      <w:pPr>
        <w:tabs>
          <w:tab w:val="num" w:pos="3501"/>
        </w:tabs>
        <w:ind w:left="3501" w:hanging="180"/>
      </w:pPr>
    </w:lvl>
    <w:lvl w:ilvl="3" w:tplc="000F0407" w:tentative="1">
      <w:start w:val="1"/>
      <w:numFmt w:val="decimal"/>
      <w:lvlText w:val="%4."/>
      <w:lvlJc w:val="left"/>
      <w:pPr>
        <w:tabs>
          <w:tab w:val="num" w:pos="4221"/>
        </w:tabs>
        <w:ind w:left="4221" w:hanging="360"/>
      </w:pPr>
    </w:lvl>
    <w:lvl w:ilvl="4" w:tplc="00190407" w:tentative="1">
      <w:start w:val="1"/>
      <w:numFmt w:val="lowerLetter"/>
      <w:lvlText w:val="%5."/>
      <w:lvlJc w:val="left"/>
      <w:pPr>
        <w:tabs>
          <w:tab w:val="num" w:pos="4941"/>
        </w:tabs>
        <w:ind w:left="4941" w:hanging="360"/>
      </w:pPr>
    </w:lvl>
    <w:lvl w:ilvl="5" w:tplc="001B0407" w:tentative="1">
      <w:start w:val="1"/>
      <w:numFmt w:val="lowerRoman"/>
      <w:lvlText w:val="%6."/>
      <w:lvlJc w:val="right"/>
      <w:pPr>
        <w:tabs>
          <w:tab w:val="num" w:pos="5661"/>
        </w:tabs>
        <w:ind w:left="5661" w:hanging="180"/>
      </w:pPr>
    </w:lvl>
    <w:lvl w:ilvl="6" w:tplc="000F0407" w:tentative="1">
      <w:start w:val="1"/>
      <w:numFmt w:val="decimal"/>
      <w:lvlText w:val="%7."/>
      <w:lvlJc w:val="left"/>
      <w:pPr>
        <w:tabs>
          <w:tab w:val="num" w:pos="6381"/>
        </w:tabs>
        <w:ind w:left="6381" w:hanging="360"/>
      </w:pPr>
    </w:lvl>
    <w:lvl w:ilvl="7" w:tplc="00190407" w:tentative="1">
      <w:start w:val="1"/>
      <w:numFmt w:val="lowerLetter"/>
      <w:lvlText w:val="%8."/>
      <w:lvlJc w:val="left"/>
      <w:pPr>
        <w:tabs>
          <w:tab w:val="num" w:pos="7101"/>
        </w:tabs>
        <w:ind w:left="7101" w:hanging="360"/>
      </w:pPr>
    </w:lvl>
    <w:lvl w:ilvl="8" w:tplc="001B0407" w:tentative="1">
      <w:start w:val="1"/>
      <w:numFmt w:val="lowerRoman"/>
      <w:lvlText w:val="%9."/>
      <w:lvlJc w:val="right"/>
      <w:pPr>
        <w:tabs>
          <w:tab w:val="num" w:pos="7821"/>
        </w:tabs>
        <w:ind w:left="7821" w:hanging="180"/>
      </w:pPr>
    </w:lvl>
  </w:abstractNum>
  <w:num w:numId="1">
    <w:abstractNumId w:val="11"/>
  </w:num>
  <w:num w:numId="2">
    <w:abstractNumId w:val="12"/>
  </w:num>
  <w:num w:numId="3">
    <w:abstractNumId w:val="16"/>
  </w:num>
  <w:num w:numId="4">
    <w:abstractNumId w:val="19"/>
  </w:num>
  <w:num w:numId="5">
    <w:abstractNumId w:val="15"/>
  </w:num>
  <w:num w:numId="6">
    <w:abstractNumId w:val="21"/>
  </w:num>
  <w:num w:numId="7">
    <w:abstractNumId w:val="0"/>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8"/>
  </w:num>
  <w:num w:numId="19">
    <w:abstractNumId w:val="14"/>
  </w:num>
  <w:num w:numId="20">
    <w:abstractNumId w:val="13"/>
  </w:num>
  <w:num w:numId="21">
    <w:abstractNumId w:val="17"/>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4337" fill="f" fillcolor="white" stroke="f">
      <v:fill color="white" on="f"/>
      <v:stroke on="f"/>
    </o:shapedefaults>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458"/>
    <w:rsid w:val="000128C8"/>
    <w:rsid w:val="000424FA"/>
    <w:rsid w:val="00051EF2"/>
    <w:rsid w:val="00064987"/>
    <w:rsid w:val="000A4CA6"/>
    <w:rsid w:val="000B3CC7"/>
    <w:rsid w:val="000B71EB"/>
    <w:rsid w:val="000E69A1"/>
    <w:rsid w:val="00104C29"/>
    <w:rsid w:val="00110C16"/>
    <w:rsid w:val="00123409"/>
    <w:rsid w:val="001420C1"/>
    <w:rsid w:val="001452EB"/>
    <w:rsid w:val="00162C37"/>
    <w:rsid w:val="00166CFF"/>
    <w:rsid w:val="001723AB"/>
    <w:rsid w:val="0017423D"/>
    <w:rsid w:val="001D1101"/>
    <w:rsid w:val="001E635C"/>
    <w:rsid w:val="0020692B"/>
    <w:rsid w:val="0023696C"/>
    <w:rsid w:val="0025455E"/>
    <w:rsid w:val="00285DE3"/>
    <w:rsid w:val="00291DD2"/>
    <w:rsid w:val="0029751F"/>
    <w:rsid w:val="002C69F6"/>
    <w:rsid w:val="002C6FB5"/>
    <w:rsid w:val="00333205"/>
    <w:rsid w:val="003B2737"/>
    <w:rsid w:val="003C661A"/>
    <w:rsid w:val="004410EE"/>
    <w:rsid w:val="00466DA5"/>
    <w:rsid w:val="00470DDC"/>
    <w:rsid w:val="004C20D2"/>
    <w:rsid w:val="004C5F38"/>
    <w:rsid w:val="004E0BC8"/>
    <w:rsid w:val="00525765"/>
    <w:rsid w:val="00545B4E"/>
    <w:rsid w:val="005C7071"/>
    <w:rsid w:val="005E6F07"/>
    <w:rsid w:val="00610194"/>
    <w:rsid w:val="006129B1"/>
    <w:rsid w:val="00621641"/>
    <w:rsid w:val="00634671"/>
    <w:rsid w:val="00656B21"/>
    <w:rsid w:val="00663C03"/>
    <w:rsid w:val="00696E71"/>
    <w:rsid w:val="006A51B6"/>
    <w:rsid w:val="006D16CE"/>
    <w:rsid w:val="00705901"/>
    <w:rsid w:val="00711AE3"/>
    <w:rsid w:val="007C62F6"/>
    <w:rsid w:val="007F4C05"/>
    <w:rsid w:val="00801F74"/>
    <w:rsid w:val="00805560"/>
    <w:rsid w:val="008410CD"/>
    <w:rsid w:val="0088584B"/>
    <w:rsid w:val="00893D7C"/>
    <w:rsid w:val="008A0415"/>
    <w:rsid w:val="008B759B"/>
    <w:rsid w:val="0090215E"/>
    <w:rsid w:val="0094001B"/>
    <w:rsid w:val="00960CE0"/>
    <w:rsid w:val="00965212"/>
    <w:rsid w:val="009C4240"/>
    <w:rsid w:val="009D57A1"/>
    <w:rsid w:val="009E34EA"/>
    <w:rsid w:val="00A018B5"/>
    <w:rsid w:val="00A34972"/>
    <w:rsid w:val="00A43CED"/>
    <w:rsid w:val="00A55C30"/>
    <w:rsid w:val="00A6503E"/>
    <w:rsid w:val="00A81655"/>
    <w:rsid w:val="00AA047F"/>
    <w:rsid w:val="00AA0EC7"/>
    <w:rsid w:val="00AB168E"/>
    <w:rsid w:val="00AC3ADE"/>
    <w:rsid w:val="00AD12DF"/>
    <w:rsid w:val="00AE3A5C"/>
    <w:rsid w:val="00B379AF"/>
    <w:rsid w:val="00B60154"/>
    <w:rsid w:val="00B62320"/>
    <w:rsid w:val="00B65708"/>
    <w:rsid w:val="00B67AB8"/>
    <w:rsid w:val="00B7587B"/>
    <w:rsid w:val="00B76773"/>
    <w:rsid w:val="00B94B27"/>
    <w:rsid w:val="00BA5458"/>
    <w:rsid w:val="00BB2AB2"/>
    <w:rsid w:val="00BE018B"/>
    <w:rsid w:val="00C13F0A"/>
    <w:rsid w:val="00C4435E"/>
    <w:rsid w:val="00C63BD8"/>
    <w:rsid w:val="00CA2B43"/>
    <w:rsid w:val="00CF39EA"/>
    <w:rsid w:val="00CF3C6A"/>
    <w:rsid w:val="00CF6D04"/>
    <w:rsid w:val="00D21908"/>
    <w:rsid w:val="00D43790"/>
    <w:rsid w:val="00DA569E"/>
    <w:rsid w:val="00DD2CCC"/>
    <w:rsid w:val="00E303DD"/>
    <w:rsid w:val="00E3551D"/>
    <w:rsid w:val="00E551B2"/>
    <w:rsid w:val="00E57100"/>
    <w:rsid w:val="00E62975"/>
    <w:rsid w:val="00EA1E95"/>
    <w:rsid w:val="00F52F3F"/>
    <w:rsid w:val="00F63DF6"/>
    <w:rsid w:val="00F70FA4"/>
    <w:rsid w:val="00FB16A8"/>
    <w:rsid w:val="00FE631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4337" fill="f" fillcolor="white" stroke="f">
      <v:fill color="white" on="f"/>
      <v:stroke on="f"/>
    </o:shapedefaults>
    <o:shapelayout v:ext="edit">
      <o:idmap v:ext="edit" data="1"/>
    </o:shapelayout>
  </w:shapeDefaults>
  <w:doNotEmbedSmartTags/>
  <w:decimalSymbol w:val=","/>
  <w:listSeparator w:val=";"/>
  <w14:docId w14:val="635A1BAB"/>
  <w15:chartTrackingRefBased/>
  <w15:docId w15:val="{AD5D8FE3-30C8-4D96-9D8F-6A997396D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A6390"/>
    <w:rPr>
      <w:rFonts w:ascii="Arial" w:hAnsi="Arial"/>
      <w:lang w:val="de-DE" w:eastAsia="de-DE"/>
    </w:rPr>
  </w:style>
  <w:style w:type="paragraph" w:styleId="berschrift1">
    <w:name w:val="heading 1"/>
    <w:basedOn w:val="Standard"/>
    <w:next w:val="Standard"/>
    <w:autoRedefine/>
    <w:qFormat/>
    <w:rsid w:val="003A6390"/>
    <w:pPr>
      <w:keepNext/>
      <w:outlineLvl w:val="0"/>
    </w:pPr>
    <w:rPr>
      <w:b/>
      <w:sz w:val="24"/>
    </w:rPr>
  </w:style>
  <w:style w:type="paragraph" w:styleId="berschrift2">
    <w:name w:val="heading 2"/>
    <w:basedOn w:val="Standard"/>
    <w:next w:val="Standard"/>
    <w:link w:val="berschrift2Zchn"/>
    <w:autoRedefine/>
    <w:uiPriority w:val="9"/>
    <w:qFormat/>
    <w:rsid w:val="003A6390"/>
    <w:pPr>
      <w:keepNext/>
      <w:keepLines/>
      <w:spacing w:before="200"/>
      <w:outlineLvl w:val="1"/>
    </w:pPr>
    <w:rPr>
      <w:b/>
      <w:bCs/>
      <w:color w:val="000000"/>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sid w:val="003A6390"/>
    <w:rPr>
      <w:rFonts w:ascii="Arial" w:eastAsia="Times New Roman" w:hAnsi="Arial" w:cs="Times New Roman"/>
      <w:b/>
      <w:bCs/>
      <w:color w:val="000000"/>
      <w:szCs w:val="26"/>
    </w:rPr>
  </w:style>
  <w:style w:type="paragraph" w:styleId="Aufzhlungszeichen5">
    <w:name w:val="List Bullet 5"/>
    <w:basedOn w:val="Standard"/>
    <w:rsid w:val="00760747"/>
    <w:pPr>
      <w:numPr>
        <w:numId w:val="12"/>
      </w:numPr>
    </w:pPr>
  </w:style>
  <w:style w:type="paragraph" w:styleId="Kopfzeile">
    <w:name w:val="header"/>
    <w:basedOn w:val="Standard"/>
    <w:rsid w:val="004F73FB"/>
    <w:pPr>
      <w:tabs>
        <w:tab w:val="center" w:pos="4703"/>
        <w:tab w:val="right" w:pos="9406"/>
      </w:tabs>
      <w:jc w:val="right"/>
    </w:pPr>
    <w:rPr>
      <w:color w:val="000000"/>
      <w:sz w:val="16"/>
    </w:rPr>
  </w:style>
  <w:style w:type="paragraph" w:styleId="Fuzeile">
    <w:name w:val="footer"/>
    <w:basedOn w:val="Standard"/>
    <w:rsid w:val="006716EE"/>
    <w:pPr>
      <w:tabs>
        <w:tab w:val="center" w:pos="4703"/>
        <w:tab w:val="right" w:pos="9406"/>
      </w:tabs>
    </w:pPr>
  </w:style>
  <w:style w:type="paragraph" w:styleId="Textkrper">
    <w:name w:val="Body Text"/>
    <w:basedOn w:val="Standard"/>
    <w:link w:val="TextkrperZchn"/>
    <w:rsid w:val="002E6C3C"/>
    <w:pPr>
      <w:spacing w:line="280" w:lineRule="atLeast"/>
    </w:pPr>
    <w:rPr>
      <w:rFonts w:ascii="Avenir LT Std 55 Roman" w:hAnsi="Avenir LT Std 55 Roman"/>
    </w:rPr>
  </w:style>
  <w:style w:type="character" w:customStyle="1" w:styleId="TextkrperZchn">
    <w:name w:val="Textkörper Zchn"/>
    <w:link w:val="Textkrper"/>
    <w:rsid w:val="00C8158C"/>
    <w:rPr>
      <w:rFonts w:ascii="Avenir LT Std 55 Roman" w:hAnsi="Avenir LT Std 55 Roman"/>
    </w:rPr>
  </w:style>
  <w:style w:type="character" w:styleId="Hyperlink">
    <w:name w:val="Hyperlink"/>
    <w:rsid w:val="00C8158C"/>
    <w:rPr>
      <w:color w:val="0000FF"/>
      <w:u w:val="single"/>
    </w:rPr>
  </w:style>
  <w:style w:type="character" w:styleId="BesuchterLink">
    <w:name w:val="FollowedHyperlink"/>
    <w:rsid w:val="00C8158C"/>
    <w:rPr>
      <w:color w:val="800080"/>
      <w:u w:val="single"/>
    </w:rPr>
  </w:style>
  <w:style w:type="character" w:styleId="Seitenzahl">
    <w:name w:val="page number"/>
    <w:basedOn w:val="Absatz-Standardschriftart"/>
    <w:uiPriority w:val="99"/>
    <w:semiHidden/>
    <w:unhideWhenUsed/>
    <w:rsid w:val="000F280E"/>
  </w:style>
  <w:style w:type="paragraph" w:styleId="Funotentext">
    <w:name w:val="footnote text"/>
    <w:basedOn w:val="Standard"/>
    <w:link w:val="FunotentextZchn"/>
    <w:uiPriority w:val="99"/>
    <w:semiHidden/>
    <w:unhideWhenUsed/>
    <w:rsid w:val="00434A7B"/>
  </w:style>
  <w:style w:type="character" w:customStyle="1" w:styleId="FunotentextZchn">
    <w:name w:val="Fußnotentext Zchn"/>
    <w:link w:val="Funotentext"/>
    <w:uiPriority w:val="99"/>
    <w:semiHidden/>
    <w:rsid w:val="00434A7B"/>
    <w:rPr>
      <w:rFonts w:ascii="Arial" w:hAnsi="Arial"/>
    </w:rPr>
  </w:style>
  <w:style w:type="character" w:styleId="Funotenzeichen">
    <w:name w:val="footnote reference"/>
    <w:uiPriority w:val="99"/>
    <w:semiHidden/>
    <w:unhideWhenUsed/>
    <w:rsid w:val="00434A7B"/>
    <w:rPr>
      <w:vertAlign w:val="superscript"/>
    </w:rPr>
  </w:style>
  <w:style w:type="paragraph" w:styleId="Sprechblasentext">
    <w:name w:val="Balloon Text"/>
    <w:basedOn w:val="Standard"/>
    <w:link w:val="SprechblasentextZchn"/>
    <w:uiPriority w:val="99"/>
    <w:semiHidden/>
    <w:unhideWhenUsed/>
    <w:rsid w:val="00417D21"/>
    <w:rPr>
      <w:rFonts w:ascii="Tahoma" w:hAnsi="Tahoma" w:cs="Tahoma"/>
      <w:sz w:val="16"/>
      <w:szCs w:val="16"/>
    </w:rPr>
  </w:style>
  <w:style w:type="character" w:customStyle="1" w:styleId="SprechblasentextZchn">
    <w:name w:val="Sprechblasentext Zchn"/>
    <w:link w:val="Sprechblasentext"/>
    <w:uiPriority w:val="99"/>
    <w:semiHidden/>
    <w:rsid w:val="00417D21"/>
    <w:rPr>
      <w:rFonts w:ascii="Tahoma" w:hAnsi="Tahoma" w:cs="Tahoma"/>
      <w:sz w:val="16"/>
      <w:szCs w:val="16"/>
    </w:rPr>
  </w:style>
  <w:style w:type="character" w:styleId="HTMLSchreibmaschine">
    <w:name w:val="HTML Typewriter"/>
    <w:rsid w:val="00C8158C"/>
    <w:rPr>
      <w:rFonts w:ascii="Courier New" w:hAnsi="Courier New" w:cs="Courier New"/>
      <w:sz w:val="20"/>
      <w:szCs w:val="20"/>
    </w:rPr>
  </w:style>
  <w:style w:type="paragraph" w:customStyle="1" w:styleId="THKStandard">
    <w:name w:val="THK Standard"/>
    <w:rsid w:val="0021400B"/>
    <w:pPr>
      <w:tabs>
        <w:tab w:val="left" w:pos="2835"/>
      </w:tabs>
      <w:spacing w:before="200" w:line="280" w:lineRule="atLeast"/>
      <w:jc w:val="both"/>
    </w:pPr>
    <w:rPr>
      <w:rFonts w:ascii="Arial" w:hAnsi="Arial"/>
      <w:lang w:val="de-DE" w:eastAsia="de-DE"/>
    </w:rPr>
  </w:style>
  <w:style w:type="paragraph" w:customStyle="1" w:styleId="THKTitel">
    <w:name w:val="THK Titel"/>
    <w:basedOn w:val="THKStandard"/>
    <w:next w:val="THKStandard"/>
    <w:link w:val="THKTitelZchn"/>
    <w:rsid w:val="00C7652B"/>
    <w:pPr>
      <w:spacing w:before="300"/>
      <w:jc w:val="left"/>
    </w:pPr>
    <w:rPr>
      <w:b/>
    </w:rPr>
  </w:style>
  <w:style w:type="paragraph" w:styleId="Fu-Endnotenberschrift">
    <w:name w:val="Note Heading"/>
    <w:basedOn w:val="Standard"/>
    <w:next w:val="Standard"/>
    <w:rsid w:val="00C8158C"/>
  </w:style>
  <w:style w:type="character" w:customStyle="1" w:styleId="THKTitelZchn">
    <w:name w:val="THK Titel Zchn"/>
    <w:link w:val="THKTitel"/>
    <w:rsid w:val="00760747"/>
    <w:rPr>
      <w:rFonts w:ascii="Arial" w:hAnsi="Arial"/>
      <w:b/>
      <w:lang w:val="de-DE" w:eastAsia="de-DE" w:bidi="ar-SA"/>
    </w:rPr>
  </w:style>
  <w:style w:type="paragraph" w:customStyle="1" w:styleId="THKUntertitel">
    <w:name w:val="THK Untertitel"/>
    <w:basedOn w:val="THKStandard"/>
    <w:next w:val="THKStandard"/>
    <w:rsid w:val="00C7652B"/>
    <w:pPr>
      <w:spacing w:before="300"/>
      <w:jc w:val="left"/>
    </w:pPr>
    <w:rPr>
      <w:i/>
    </w:rPr>
  </w:style>
  <w:style w:type="paragraph" w:customStyle="1" w:styleId="THKStandardaufzhlunga">
    <w:name w:val="THK Standard aufzählung (a)"/>
    <w:basedOn w:val="THKStandard"/>
    <w:rsid w:val="0021400B"/>
    <w:pPr>
      <w:tabs>
        <w:tab w:val="clear" w:pos="2835"/>
      </w:tabs>
      <w:spacing w:before="0"/>
      <w:ind w:left="709" w:hanging="709"/>
    </w:pPr>
  </w:style>
  <w:style w:type="paragraph" w:customStyle="1" w:styleId="THKStandardaufzhlungi">
    <w:name w:val="THK Standard aufzählung (i)"/>
    <w:basedOn w:val="THKStandardaufzhlunga"/>
    <w:rsid w:val="002C165C"/>
    <w:pPr>
      <w:ind w:left="1418"/>
    </w:pPr>
  </w:style>
  <w:style w:type="paragraph" w:customStyle="1" w:styleId="THKStandardaufzhlungpunkt">
    <w:name w:val="THK Standard aufzählung punkt"/>
    <w:basedOn w:val="THKStandard"/>
    <w:rsid w:val="00490080"/>
    <w:pPr>
      <w:numPr>
        <w:numId w:val="19"/>
      </w:numPr>
      <w:spacing w:before="0"/>
    </w:pPr>
  </w:style>
  <w:style w:type="paragraph" w:customStyle="1" w:styleId="THKStandardaufzhlungstrich">
    <w:name w:val="THK Standard aufzählung strich"/>
    <w:basedOn w:val="THKStandardaufzhlungpunkt"/>
    <w:rsid w:val="00490080"/>
    <w:pPr>
      <w:numPr>
        <w:numId w:val="0"/>
      </w:numPr>
      <w:ind w:left="568" w:hanging="284"/>
    </w:pPr>
  </w:style>
  <w:style w:type="paragraph" w:customStyle="1" w:styleId="Text1">
    <w:name w:val="Text1"/>
    <w:basedOn w:val="Standard"/>
    <w:link w:val="Text1Zchn"/>
    <w:rsid w:val="0029751F"/>
    <w:pPr>
      <w:spacing w:line="260" w:lineRule="atLeast"/>
    </w:pPr>
    <w:rPr>
      <w:lang w:val="de-CH" w:eastAsia="de-CH"/>
    </w:rPr>
  </w:style>
  <w:style w:type="character" w:customStyle="1" w:styleId="Text1Zchn">
    <w:name w:val="Text1 Zchn"/>
    <w:link w:val="Text1"/>
    <w:rsid w:val="0029751F"/>
    <w:rPr>
      <w:rFonts w:ascii="Arial" w:hAnsi="Arial"/>
    </w:rPr>
  </w:style>
  <w:style w:type="character" w:styleId="Kommentarzeichen">
    <w:name w:val="annotation reference"/>
    <w:rsid w:val="0029751F"/>
    <w:rPr>
      <w:sz w:val="16"/>
      <w:szCs w:val="16"/>
    </w:rPr>
  </w:style>
  <w:style w:type="paragraph" w:styleId="Kommentartext">
    <w:name w:val="annotation text"/>
    <w:basedOn w:val="Standard"/>
    <w:link w:val="KommentartextZchn"/>
    <w:rsid w:val="0029751F"/>
  </w:style>
  <w:style w:type="character" w:customStyle="1" w:styleId="KommentartextZchn">
    <w:name w:val="Kommentartext Zchn"/>
    <w:link w:val="Kommentartext"/>
    <w:rsid w:val="0029751F"/>
    <w:rPr>
      <w:rFonts w:ascii="Arial" w:hAnsi="Arial"/>
      <w:lang w:val="de-DE" w:eastAsia="de-DE"/>
    </w:rPr>
  </w:style>
  <w:style w:type="paragraph" w:styleId="Kommentarthema">
    <w:name w:val="annotation subject"/>
    <w:basedOn w:val="Kommentartext"/>
    <w:next w:val="Kommentartext"/>
    <w:link w:val="KommentarthemaZchn"/>
    <w:rsid w:val="0029751F"/>
    <w:rPr>
      <w:b/>
      <w:bCs/>
    </w:rPr>
  </w:style>
  <w:style w:type="character" w:customStyle="1" w:styleId="KommentarthemaZchn">
    <w:name w:val="Kommentarthema Zchn"/>
    <w:link w:val="Kommentarthema"/>
    <w:rsid w:val="0029751F"/>
    <w:rPr>
      <w:rFonts w:ascii="Arial" w:hAnsi="Arial"/>
      <w:b/>
      <w:bCs/>
      <w:lang w:val="de-DE" w:eastAsia="de-DE"/>
    </w:rPr>
  </w:style>
  <w:style w:type="paragraph" w:styleId="berarbeitung">
    <w:name w:val="Revision"/>
    <w:hidden/>
    <w:uiPriority w:val="99"/>
    <w:semiHidden/>
    <w:rsid w:val="007F4C05"/>
    <w:rPr>
      <w:rFonts w:ascii="Arial" w:hAnsi="Arial"/>
      <w:lang w:val="de-DE" w:eastAsia="de-DE"/>
    </w:rPr>
  </w:style>
  <w:style w:type="paragraph" w:styleId="Listennummer">
    <w:name w:val="List Number"/>
    <w:basedOn w:val="Standard"/>
    <w:rsid w:val="00F52F3F"/>
    <w:pPr>
      <w:numPr>
        <w:numId w:val="13"/>
      </w:numPr>
      <w:contextualSpacing/>
    </w:pPr>
  </w:style>
  <w:style w:type="paragraph" w:styleId="Aufzhlungszeichen">
    <w:name w:val="List Bullet"/>
    <w:basedOn w:val="Standard"/>
    <w:rsid w:val="00696E71"/>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r\Documents\0_PPD\Berichtsentw&#252;rfe\AuP\GAV%20SwissMem\PS_920_Anhang_1_Entwurf%20Auftragsbest&#228;tigung%20Mindestlohnkontrolle%20GAV-MEM.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B6095-A0A5-4536-A7F6-175E20F2A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PS_920_Anhang_1_Entwurf Auftragsbestätigung Mindestlohnkontrolle GAV-MEM.doc</Template>
  <TotalTime>0</TotalTime>
  <Pages>2</Pages>
  <Words>631</Words>
  <Characters>3981</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TK</vt:lpstr>
      <vt:lpstr>TK</vt:lpstr>
    </vt:vector>
  </TitlesOfParts>
  <Company>HP</Company>
  <LinksUpToDate>false</LinksUpToDate>
  <CharactersWithSpaces>4603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dc:title>
  <dc:subject/>
  <dc:creator>Ruth Gwerder</dc:creator>
  <cp:keywords/>
  <cp:lastModifiedBy>Milena Zimmermann</cp:lastModifiedBy>
  <cp:revision>2</cp:revision>
  <cp:lastPrinted>2018-10-19T10:33:00Z</cp:lastPrinted>
  <dcterms:created xsi:type="dcterms:W3CDTF">2023-09-28T13:28:00Z</dcterms:created>
  <dcterms:modified xsi:type="dcterms:W3CDTF">2023-09-28T13:28:00Z</dcterms:modified>
</cp:coreProperties>
</file>