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7607" w14:textId="77777777" w:rsidR="00E707CD" w:rsidRPr="002718BF" w:rsidRDefault="00E707CD" w:rsidP="00E707CD">
      <w:pPr>
        <w:pStyle w:val="berschrift1"/>
      </w:pPr>
      <w:bookmarkStart w:id="0" w:name="_Toc103692876"/>
      <w:r w:rsidRPr="002718BF">
        <w:t>Anhang Mail / Kalende</w:t>
      </w:r>
      <w:r w:rsidRPr="00165D41">
        <w:t>r</w:t>
      </w:r>
      <w:bookmarkEnd w:id="0"/>
    </w:p>
    <w:p w14:paraId="4B269211" w14:textId="77777777" w:rsidR="00E707CD" w:rsidRPr="00E707CD" w:rsidRDefault="00E707CD" w:rsidP="004A42AB"/>
    <w:p w14:paraId="77FF20A3" w14:textId="0764C6CA" w:rsidR="00DD03A5" w:rsidRDefault="008C06AE" w:rsidP="008C06AE">
      <w:pPr>
        <w:jc w:val="center"/>
      </w:pPr>
      <w:r>
        <w:rPr>
          <w:noProof/>
        </w:rPr>
        <w:drawing>
          <wp:inline distT="0" distB="0" distL="0" distR="0" wp14:anchorId="4DB134AF" wp14:editId="402AE67C">
            <wp:extent cx="2430000" cy="1620000"/>
            <wp:effectExtent l="0" t="0" r="889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CCFCE" w14:textId="77777777" w:rsidR="00E707CD" w:rsidRDefault="00E707CD" w:rsidP="00DD03A5"/>
    <w:sdt>
      <w:sdtPr>
        <w:rPr>
          <w:rFonts w:ascii="Calibri" w:eastAsia="Times New Roman" w:hAnsi="Calibri" w:cs="Times New Roman"/>
          <w:b w:val="0"/>
          <w:bCs w:val="0"/>
          <w:color w:val="auto"/>
          <w:sz w:val="18"/>
          <w:szCs w:val="20"/>
          <w:lang w:val="de-DE" w:eastAsia="de-DE"/>
        </w:rPr>
        <w:id w:val="429019985"/>
        <w:docPartObj>
          <w:docPartGallery w:val="Table of Contents"/>
          <w:docPartUnique/>
        </w:docPartObj>
      </w:sdtPr>
      <w:sdtEndPr/>
      <w:sdtContent>
        <w:p w14:paraId="41483C61" w14:textId="1011A6C9" w:rsidR="00670B88" w:rsidRDefault="00670B88">
          <w:pPr>
            <w:pStyle w:val="Inhaltsverzeichnisberschrift"/>
          </w:pPr>
        </w:p>
        <w:p w14:paraId="27D4C2BC" w14:textId="7C1E8012" w:rsidR="00CF3FB0" w:rsidRDefault="00670B88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692876" w:history="1">
            <w:r w:rsidR="00CF3FB0" w:rsidRPr="001C4599">
              <w:rPr>
                <w:rStyle w:val="Hyperlink"/>
                <w:noProof/>
              </w:rPr>
              <w:t>1</w:t>
            </w:r>
            <w:r w:rsidR="00CF3FB0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eastAsia="de-CH"/>
              </w:rPr>
              <w:tab/>
            </w:r>
            <w:r w:rsidR="00CF3FB0" w:rsidRPr="001C4599">
              <w:rPr>
                <w:rStyle w:val="Hyperlink"/>
                <w:noProof/>
              </w:rPr>
              <w:t>Anhang Mail / Kalender</w:t>
            </w:r>
            <w:r w:rsidR="00CF3FB0">
              <w:rPr>
                <w:noProof/>
                <w:webHidden/>
              </w:rPr>
              <w:tab/>
            </w:r>
            <w:r w:rsidR="00CF3FB0">
              <w:rPr>
                <w:noProof/>
                <w:webHidden/>
              </w:rPr>
              <w:fldChar w:fldCharType="begin"/>
            </w:r>
            <w:r w:rsidR="00CF3FB0">
              <w:rPr>
                <w:noProof/>
                <w:webHidden/>
              </w:rPr>
              <w:instrText xml:space="preserve"> PAGEREF _Toc103692876 \h </w:instrText>
            </w:r>
            <w:r w:rsidR="00CF3FB0">
              <w:rPr>
                <w:noProof/>
                <w:webHidden/>
              </w:rPr>
            </w:r>
            <w:r w:rsidR="00CF3FB0">
              <w:rPr>
                <w:noProof/>
                <w:webHidden/>
              </w:rPr>
              <w:fldChar w:fldCharType="separate"/>
            </w:r>
            <w:r w:rsidR="00CF3FB0">
              <w:rPr>
                <w:noProof/>
                <w:webHidden/>
              </w:rPr>
              <w:t>1</w:t>
            </w:r>
            <w:r w:rsidR="00CF3FB0">
              <w:rPr>
                <w:noProof/>
                <w:webHidden/>
              </w:rPr>
              <w:fldChar w:fldCharType="end"/>
            </w:r>
          </w:hyperlink>
        </w:p>
        <w:p w14:paraId="283F6D08" w14:textId="6EB042BF" w:rsidR="00CF3FB0" w:rsidRDefault="00F47A8A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CH"/>
            </w:rPr>
          </w:pPr>
          <w:hyperlink w:anchor="_Toc103692877" w:history="1">
            <w:r w:rsidR="00CF3FB0" w:rsidRPr="001C4599">
              <w:rPr>
                <w:rStyle w:val="Hyperlink"/>
                <w:noProof/>
              </w:rPr>
              <w:t>1.1</w:t>
            </w:r>
            <w:r w:rsidR="00CF3F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CH"/>
              </w:rPr>
              <w:tab/>
            </w:r>
            <w:r w:rsidR="00CF3FB0" w:rsidRPr="001C4599">
              <w:rPr>
                <w:rStyle w:val="Hyperlink"/>
                <w:noProof/>
              </w:rPr>
              <w:t>Generell</w:t>
            </w:r>
            <w:r w:rsidR="00CF3FB0">
              <w:rPr>
                <w:noProof/>
                <w:webHidden/>
              </w:rPr>
              <w:tab/>
            </w:r>
            <w:r w:rsidR="00CF3FB0">
              <w:rPr>
                <w:noProof/>
                <w:webHidden/>
              </w:rPr>
              <w:fldChar w:fldCharType="begin"/>
            </w:r>
            <w:r w:rsidR="00CF3FB0">
              <w:rPr>
                <w:noProof/>
                <w:webHidden/>
              </w:rPr>
              <w:instrText xml:space="preserve"> PAGEREF _Toc103692877 \h </w:instrText>
            </w:r>
            <w:r w:rsidR="00CF3FB0">
              <w:rPr>
                <w:noProof/>
                <w:webHidden/>
              </w:rPr>
            </w:r>
            <w:r w:rsidR="00CF3FB0">
              <w:rPr>
                <w:noProof/>
                <w:webHidden/>
              </w:rPr>
              <w:fldChar w:fldCharType="separate"/>
            </w:r>
            <w:r w:rsidR="00CF3FB0">
              <w:rPr>
                <w:noProof/>
                <w:webHidden/>
              </w:rPr>
              <w:t>1</w:t>
            </w:r>
            <w:r w:rsidR="00CF3FB0">
              <w:rPr>
                <w:noProof/>
                <w:webHidden/>
              </w:rPr>
              <w:fldChar w:fldCharType="end"/>
            </w:r>
          </w:hyperlink>
        </w:p>
        <w:p w14:paraId="2446915E" w14:textId="0CF50C30" w:rsidR="00CF3FB0" w:rsidRDefault="00F47A8A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CH"/>
            </w:rPr>
          </w:pPr>
          <w:hyperlink w:anchor="_Toc103692878" w:history="1">
            <w:r w:rsidR="00CF3FB0" w:rsidRPr="001C4599">
              <w:rPr>
                <w:rStyle w:val="Hyperlink"/>
                <w:noProof/>
              </w:rPr>
              <w:t>1.2</w:t>
            </w:r>
            <w:r w:rsidR="00CF3F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CH"/>
              </w:rPr>
              <w:tab/>
            </w:r>
            <w:r w:rsidR="00CF3FB0" w:rsidRPr="001C4599">
              <w:rPr>
                <w:rStyle w:val="Hyperlink"/>
                <w:noProof/>
              </w:rPr>
              <w:t>Bedürfnisse</w:t>
            </w:r>
            <w:r w:rsidR="00CF3FB0">
              <w:rPr>
                <w:noProof/>
                <w:webHidden/>
              </w:rPr>
              <w:tab/>
            </w:r>
            <w:r w:rsidR="00CF3FB0">
              <w:rPr>
                <w:noProof/>
                <w:webHidden/>
              </w:rPr>
              <w:fldChar w:fldCharType="begin"/>
            </w:r>
            <w:r w:rsidR="00CF3FB0">
              <w:rPr>
                <w:noProof/>
                <w:webHidden/>
              </w:rPr>
              <w:instrText xml:space="preserve"> PAGEREF _Toc103692878 \h </w:instrText>
            </w:r>
            <w:r w:rsidR="00CF3FB0">
              <w:rPr>
                <w:noProof/>
                <w:webHidden/>
              </w:rPr>
            </w:r>
            <w:r w:rsidR="00CF3FB0">
              <w:rPr>
                <w:noProof/>
                <w:webHidden/>
              </w:rPr>
              <w:fldChar w:fldCharType="separate"/>
            </w:r>
            <w:r w:rsidR="00CF3FB0">
              <w:rPr>
                <w:noProof/>
                <w:webHidden/>
              </w:rPr>
              <w:t>2</w:t>
            </w:r>
            <w:r w:rsidR="00CF3FB0">
              <w:rPr>
                <w:noProof/>
                <w:webHidden/>
              </w:rPr>
              <w:fldChar w:fldCharType="end"/>
            </w:r>
          </w:hyperlink>
        </w:p>
        <w:p w14:paraId="4243853C" w14:textId="54B81E05" w:rsidR="00CF3FB0" w:rsidRDefault="00F47A8A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CH"/>
            </w:rPr>
          </w:pPr>
          <w:hyperlink w:anchor="_Toc103692879" w:history="1">
            <w:r w:rsidR="00CF3FB0" w:rsidRPr="001C4599">
              <w:rPr>
                <w:rStyle w:val="Hyperlink"/>
                <w:noProof/>
              </w:rPr>
              <w:t>1.3</w:t>
            </w:r>
            <w:r w:rsidR="00CF3F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CH"/>
              </w:rPr>
              <w:tab/>
            </w:r>
            <w:r w:rsidR="00CF3FB0" w:rsidRPr="001C4599">
              <w:rPr>
                <w:rStyle w:val="Hyperlink"/>
                <w:noProof/>
              </w:rPr>
              <w:t>Empfehlungen</w:t>
            </w:r>
            <w:r w:rsidR="00CF3FB0">
              <w:rPr>
                <w:noProof/>
                <w:webHidden/>
              </w:rPr>
              <w:tab/>
            </w:r>
            <w:r w:rsidR="00CF3FB0">
              <w:rPr>
                <w:noProof/>
                <w:webHidden/>
              </w:rPr>
              <w:fldChar w:fldCharType="begin"/>
            </w:r>
            <w:r w:rsidR="00CF3FB0">
              <w:rPr>
                <w:noProof/>
                <w:webHidden/>
              </w:rPr>
              <w:instrText xml:space="preserve"> PAGEREF _Toc103692879 \h </w:instrText>
            </w:r>
            <w:r w:rsidR="00CF3FB0">
              <w:rPr>
                <w:noProof/>
                <w:webHidden/>
              </w:rPr>
            </w:r>
            <w:r w:rsidR="00CF3FB0">
              <w:rPr>
                <w:noProof/>
                <w:webHidden/>
              </w:rPr>
              <w:fldChar w:fldCharType="separate"/>
            </w:r>
            <w:r w:rsidR="00CF3FB0">
              <w:rPr>
                <w:noProof/>
                <w:webHidden/>
              </w:rPr>
              <w:t>3</w:t>
            </w:r>
            <w:r w:rsidR="00CF3FB0">
              <w:rPr>
                <w:noProof/>
                <w:webHidden/>
              </w:rPr>
              <w:fldChar w:fldCharType="end"/>
            </w:r>
          </w:hyperlink>
        </w:p>
        <w:p w14:paraId="335B3094" w14:textId="2FB7C2DC" w:rsidR="00CF3FB0" w:rsidRDefault="00F47A8A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CH"/>
            </w:rPr>
          </w:pPr>
          <w:hyperlink w:anchor="_Toc103692880" w:history="1">
            <w:r w:rsidR="00CF3FB0" w:rsidRPr="001C4599">
              <w:rPr>
                <w:rStyle w:val="Hyperlink"/>
                <w:noProof/>
              </w:rPr>
              <w:t>1.4</w:t>
            </w:r>
            <w:r w:rsidR="00CF3F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CH"/>
              </w:rPr>
              <w:tab/>
            </w:r>
            <w:r w:rsidR="00CF3FB0" w:rsidRPr="001C4599">
              <w:rPr>
                <w:rStyle w:val="Hyperlink"/>
                <w:noProof/>
              </w:rPr>
              <w:t>Praxisbeispiel Saas</w:t>
            </w:r>
            <w:r w:rsidR="00CF3FB0">
              <w:rPr>
                <w:noProof/>
                <w:webHidden/>
              </w:rPr>
              <w:tab/>
            </w:r>
            <w:r w:rsidR="00CF3FB0">
              <w:rPr>
                <w:noProof/>
                <w:webHidden/>
              </w:rPr>
              <w:fldChar w:fldCharType="begin"/>
            </w:r>
            <w:r w:rsidR="00CF3FB0">
              <w:rPr>
                <w:noProof/>
                <w:webHidden/>
              </w:rPr>
              <w:instrText xml:space="preserve"> PAGEREF _Toc103692880 \h </w:instrText>
            </w:r>
            <w:r w:rsidR="00CF3FB0">
              <w:rPr>
                <w:noProof/>
                <w:webHidden/>
              </w:rPr>
            </w:r>
            <w:r w:rsidR="00CF3FB0">
              <w:rPr>
                <w:noProof/>
                <w:webHidden/>
              </w:rPr>
              <w:fldChar w:fldCharType="separate"/>
            </w:r>
            <w:r w:rsidR="00CF3FB0">
              <w:rPr>
                <w:noProof/>
                <w:webHidden/>
              </w:rPr>
              <w:t>4</w:t>
            </w:r>
            <w:r w:rsidR="00CF3FB0">
              <w:rPr>
                <w:noProof/>
                <w:webHidden/>
              </w:rPr>
              <w:fldChar w:fldCharType="end"/>
            </w:r>
          </w:hyperlink>
        </w:p>
        <w:p w14:paraId="4C63792D" w14:textId="6E512382" w:rsidR="00CF3FB0" w:rsidRDefault="00F47A8A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CH"/>
            </w:rPr>
          </w:pPr>
          <w:hyperlink w:anchor="_Toc103692881" w:history="1">
            <w:r w:rsidR="00CF3FB0" w:rsidRPr="001C4599">
              <w:rPr>
                <w:rStyle w:val="Hyperlink"/>
                <w:noProof/>
              </w:rPr>
              <w:t>1.5</w:t>
            </w:r>
            <w:r w:rsidR="00CF3F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CH"/>
              </w:rPr>
              <w:tab/>
            </w:r>
            <w:r w:rsidR="00CF3FB0" w:rsidRPr="001C4599">
              <w:rPr>
                <w:rStyle w:val="Hyperlink"/>
                <w:noProof/>
              </w:rPr>
              <w:t>Praxisbeispiel on-Prem</w:t>
            </w:r>
            <w:r w:rsidR="00CF3FB0">
              <w:rPr>
                <w:noProof/>
                <w:webHidden/>
              </w:rPr>
              <w:tab/>
            </w:r>
            <w:r w:rsidR="00CF3FB0">
              <w:rPr>
                <w:noProof/>
                <w:webHidden/>
              </w:rPr>
              <w:fldChar w:fldCharType="begin"/>
            </w:r>
            <w:r w:rsidR="00CF3FB0">
              <w:rPr>
                <w:noProof/>
                <w:webHidden/>
              </w:rPr>
              <w:instrText xml:space="preserve"> PAGEREF _Toc103692881 \h </w:instrText>
            </w:r>
            <w:r w:rsidR="00CF3FB0">
              <w:rPr>
                <w:noProof/>
                <w:webHidden/>
              </w:rPr>
            </w:r>
            <w:r w:rsidR="00CF3FB0">
              <w:rPr>
                <w:noProof/>
                <w:webHidden/>
              </w:rPr>
              <w:fldChar w:fldCharType="separate"/>
            </w:r>
            <w:r w:rsidR="00CF3FB0">
              <w:rPr>
                <w:noProof/>
                <w:webHidden/>
              </w:rPr>
              <w:t>4</w:t>
            </w:r>
            <w:r w:rsidR="00CF3FB0">
              <w:rPr>
                <w:noProof/>
                <w:webHidden/>
              </w:rPr>
              <w:fldChar w:fldCharType="end"/>
            </w:r>
          </w:hyperlink>
        </w:p>
        <w:p w14:paraId="0B4133CD" w14:textId="1F2CA444" w:rsidR="00670B88" w:rsidRDefault="00670B88">
          <w:r>
            <w:rPr>
              <w:b/>
              <w:bCs/>
              <w:lang w:val="de-DE"/>
            </w:rPr>
            <w:fldChar w:fldCharType="end"/>
          </w:r>
        </w:p>
      </w:sdtContent>
    </w:sdt>
    <w:p w14:paraId="1EE77DA0" w14:textId="77777777" w:rsidR="005812A3" w:rsidRPr="002718BF" w:rsidRDefault="005812A3" w:rsidP="004A42AB">
      <w:pPr>
        <w:pStyle w:val="berschrift2"/>
      </w:pPr>
      <w:bookmarkStart w:id="1" w:name="_Toc101215886"/>
      <w:bookmarkStart w:id="2" w:name="_Toc101215887"/>
      <w:bookmarkStart w:id="3" w:name="_Toc103692877"/>
      <w:bookmarkStart w:id="4" w:name="_Toc98302848"/>
      <w:bookmarkEnd w:id="1"/>
      <w:bookmarkEnd w:id="2"/>
      <w:r w:rsidRPr="002718BF">
        <w:t>Generell</w:t>
      </w:r>
      <w:bookmarkEnd w:id="3"/>
    </w:p>
    <w:p w14:paraId="31CB1B19" w14:textId="77777777" w:rsidR="005812A3" w:rsidRDefault="005812A3" w:rsidP="005812A3">
      <w:r>
        <w:t>Unter diesem Titel verstehen wir Funktionen für die E-Mail-Kommunikation und Termin-/Kalenderplanungen. Es gibt auch Lösungspakete, die weitere Funktionen im Bereich Zusammenarbeit/Kollaboration enthalten. Selbstverständlich können diese Lösungspakete auch berücksichtigt werden. Wir trennen diese Funktionen jedoch bewusst auf, weil damit weitere Systeme als mögliche Umsetzungsvarianten in Frage kommen.</w:t>
      </w:r>
    </w:p>
    <w:p w14:paraId="57DB5BDB" w14:textId="77777777" w:rsidR="005812A3" w:rsidRDefault="005812A3" w:rsidP="005812A3"/>
    <w:p w14:paraId="155FCF3B" w14:textId="28ABAAC4" w:rsidR="005812A3" w:rsidRDefault="005812A3" w:rsidP="005812A3">
      <w:r>
        <w:t xml:space="preserve">Grundsätzlich ist ein E-Mail nicht sicher: weder betreffend Lesbarkeit </w:t>
      </w:r>
      <w:r w:rsidR="00BC7B6E">
        <w:t>durch</w:t>
      </w:r>
      <w:r>
        <w:t xml:space="preserve"> Dritte noch Manipulation. Somit sind beispielsweise lokale Sicherheitsvorkehrungen wichtig, aber ohne Einbezug des eigentlichen Versands von Mails nur bedingt hilfreich.</w:t>
      </w:r>
    </w:p>
    <w:p w14:paraId="4B5D84B5" w14:textId="77777777" w:rsidR="000267D7" w:rsidRDefault="000267D7" w:rsidP="000267D7">
      <w:pPr>
        <w:pStyle w:val="berschrift2"/>
        <w:ind w:hanging="709"/>
      </w:pPr>
      <w:bookmarkStart w:id="5" w:name="_Toc98302849"/>
      <w:bookmarkStart w:id="6" w:name="_Toc103692878"/>
      <w:bookmarkEnd w:id="4"/>
      <w:r>
        <w:lastRenderedPageBreak/>
        <w:t>Bedürfnisse</w:t>
      </w:r>
      <w:bookmarkEnd w:id="5"/>
      <w:bookmarkEnd w:id="6"/>
    </w:p>
    <w:p w14:paraId="5C9F4586" w14:textId="6FE5DC8C" w:rsidR="00224A5C" w:rsidRDefault="00224A5C" w:rsidP="00224A5C">
      <w:pPr>
        <w:pStyle w:val="Listenabsatz"/>
        <w:numPr>
          <w:ilvl w:val="0"/>
          <w:numId w:val="38"/>
        </w:numPr>
      </w:pPr>
      <w:r>
        <w:t>Sollen die Mail-/Kalenderdaten von verschiedenen Plattformen/Betriebssystemen bearbeitet werden können?</w:t>
      </w:r>
    </w:p>
    <w:p w14:paraId="3F879EE0" w14:textId="75D715C6" w:rsidR="00224A5C" w:rsidRDefault="00224A5C" w:rsidP="00224A5C">
      <w:pPr>
        <w:pStyle w:val="Listenabsatz"/>
        <w:numPr>
          <w:ilvl w:val="0"/>
          <w:numId w:val="38"/>
        </w:numPr>
      </w:pPr>
      <w:r>
        <w:t>Sollen die Mail-/Kalenderdaten auf verschiedenen Endgeräten (z.B. PC/Laptop, Tablett, Mobile) bearbeitet werden können?</w:t>
      </w:r>
    </w:p>
    <w:p w14:paraId="6E8A7798" w14:textId="453BDA09" w:rsidR="00104849" w:rsidRDefault="00104849" w:rsidP="00224A5C">
      <w:pPr>
        <w:pStyle w:val="Listenabsatz"/>
        <w:numPr>
          <w:ilvl w:val="0"/>
          <w:numId w:val="38"/>
        </w:numPr>
      </w:pPr>
      <w:r>
        <w:t xml:space="preserve">Wollen Sie eine weitverbreitete Lösung einsetzen? </w:t>
      </w:r>
      <w:r w:rsidR="00AA029D">
        <w:t>Damit sich b</w:t>
      </w:r>
      <w:r>
        <w:t xml:space="preserve">eispielsweise neues Personal in gewohnter IT-Umgebung </w:t>
      </w:r>
      <w:r w:rsidR="000E5539">
        <w:t>zurechtfindet</w:t>
      </w:r>
      <w:r w:rsidR="008C2B3B">
        <w:t>?</w:t>
      </w:r>
    </w:p>
    <w:p w14:paraId="1943260D" w14:textId="3425BFB9" w:rsidR="00F22C9C" w:rsidRDefault="00B24C22" w:rsidP="00224A5C">
      <w:pPr>
        <w:pStyle w:val="Listenabsatz"/>
        <w:numPr>
          <w:ilvl w:val="0"/>
          <w:numId w:val="38"/>
        </w:numPr>
      </w:pPr>
      <w:r>
        <w:t>Sind hohe und laufend aktualisierte Spam-Filter erwünscht?</w:t>
      </w:r>
    </w:p>
    <w:p w14:paraId="7B412DAF" w14:textId="71F2EB65" w:rsidR="00B24C22" w:rsidRDefault="00B24C22" w:rsidP="00224A5C">
      <w:pPr>
        <w:pStyle w:val="Listenabsatz"/>
        <w:numPr>
          <w:ilvl w:val="0"/>
          <w:numId w:val="38"/>
        </w:numPr>
      </w:pPr>
      <w:r>
        <w:t>Sind hohe und laufend aktualisierte Viren- und Phishing-Schutzfunktionen erwünscht?</w:t>
      </w:r>
    </w:p>
    <w:p w14:paraId="139BA622" w14:textId="58C1F76F" w:rsidR="00B24C22" w:rsidRDefault="005430BF" w:rsidP="00224A5C">
      <w:pPr>
        <w:pStyle w:val="Listenabsatz"/>
        <w:numPr>
          <w:ilvl w:val="0"/>
          <w:numId w:val="38"/>
        </w:numPr>
      </w:pPr>
      <w:r>
        <w:t>Sollen</w:t>
      </w:r>
      <w:r w:rsidR="00C52139">
        <w:t xml:space="preserve"> Mails mit einfachen Möglichen (und somit tieferer Sicherheit)</w:t>
      </w:r>
      <w:r w:rsidR="001D7084">
        <w:t xml:space="preserve"> </w:t>
      </w:r>
      <w:r w:rsidR="002F5B28">
        <w:t>verschlüsselt</w:t>
      </w:r>
      <w:r>
        <w:t xml:space="preserve"> sein</w:t>
      </w:r>
      <w:r w:rsidR="00C52139">
        <w:t>?</w:t>
      </w:r>
    </w:p>
    <w:p w14:paraId="10E05DF2" w14:textId="2815FA92" w:rsidR="00C52139" w:rsidRDefault="002F5B28" w:rsidP="00224A5C">
      <w:pPr>
        <w:pStyle w:val="Listenabsatz"/>
        <w:numPr>
          <w:ilvl w:val="0"/>
          <w:numId w:val="38"/>
        </w:numPr>
      </w:pPr>
      <w:r>
        <w:t>Sollen</w:t>
      </w:r>
      <w:r w:rsidR="00C52139">
        <w:t xml:space="preserve"> Mails mit hoher Sicherheit</w:t>
      </w:r>
      <w:r>
        <w:t xml:space="preserve"> verschlüsselt sein</w:t>
      </w:r>
      <w:r w:rsidR="00C52139">
        <w:t>?</w:t>
      </w:r>
    </w:p>
    <w:p w14:paraId="31C20E2B" w14:textId="31279841" w:rsidR="00104849" w:rsidRDefault="002F5B28" w:rsidP="00224A5C">
      <w:pPr>
        <w:pStyle w:val="Listenabsatz"/>
        <w:numPr>
          <w:ilvl w:val="0"/>
          <w:numId w:val="38"/>
        </w:numPr>
      </w:pPr>
      <w:r>
        <w:t>Sollen</w:t>
      </w:r>
      <w:r w:rsidR="00A15FBD">
        <w:t xml:space="preserve"> f</w:t>
      </w:r>
      <w:r w:rsidR="00FE62D1">
        <w:t xml:space="preserve">irmenintern Kalenderdaten einfach und effizient </w:t>
      </w:r>
      <w:r w:rsidR="00A15FBD">
        <w:t>austauschbar</w:t>
      </w:r>
      <w:r w:rsidR="00FE62D1">
        <w:t xml:space="preserve"> bzw. gegenseitig </w:t>
      </w:r>
      <w:r w:rsidR="00A15FBD">
        <w:t>einsehbar</w:t>
      </w:r>
      <w:r w:rsidR="00FE62D1">
        <w:t>?</w:t>
      </w:r>
    </w:p>
    <w:p w14:paraId="7BB27A7C" w14:textId="77777777" w:rsidR="002F5B28" w:rsidRDefault="002F5B28" w:rsidP="002F5B28">
      <w:pPr>
        <w:pStyle w:val="Listenabsatz"/>
        <w:numPr>
          <w:ilvl w:val="0"/>
          <w:numId w:val="38"/>
        </w:numPr>
      </w:pPr>
      <w:r>
        <w:t>Sollen die Kalenderdaten einfach an Dritte freigegeben werden können?</w:t>
      </w:r>
    </w:p>
    <w:p w14:paraId="046066FB" w14:textId="012E29A8" w:rsidR="00FE62D1" w:rsidRDefault="002F5B28" w:rsidP="00224A5C">
      <w:pPr>
        <w:pStyle w:val="Listenabsatz"/>
        <w:numPr>
          <w:ilvl w:val="0"/>
          <w:numId w:val="38"/>
        </w:numPr>
      </w:pPr>
      <w:r>
        <w:t>Soll</w:t>
      </w:r>
      <w:r w:rsidR="00123E26">
        <w:t xml:space="preserve"> </w:t>
      </w:r>
      <w:r>
        <w:t>der</w:t>
      </w:r>
      <w:r w:rsidR="00123E26">
        <w:t xml:space="preserve"> Datenzugriff </w:t>
      </w:r>
      <w:r>
        <w:t>durch</w:t>
      </w:r>
      <w:r w:rsidR="00123E26">
        <w:t xml:space="preserve"> Multifaktor-Authentifizierung </w:t>
      </w:r>
      <w:r>
        <w:t>geschützt sein?</w:t>
      </w:r>
    </w:p>
    <w:p w14:paraId="3B44A466" w14:textId="020FD6E2" w:rsidR="004C43AE" w:rsidRDefault="004C43AE" w:rsidP="004C43AE">
      <w:pPr>
        <w:pStyle w:val="Listenabsatz"/>
        <w:numPr>
          <w:ilvl w:val="0"/>
          <w:numId w:val="38"/>
        </w:numPr>
      </w:pPr>
      <w:r>
        <w:t>Gibt es Systemvorgaben, die nur on</w:t>
      </w:r>
      <w:r w:rsidR="00640385">
        <w:t>-P</w:t>
      </w:r>
      <w:r>
        <w:t>rem oder SaaS ermöglichen?</w:t>
      </w:r>
    </w:p>
    <w:p w14:paraId="5D463D45" w14:textId="5F0D10AF" w:rsidR="000267D7" w:rsidRDefault="000267D7" w:rsidP="00D9109E">
      <w:pPr>
        <w:spacing w:line="240" w:lineRule="auto"/>
      </w:pPr>
    </w:p>
    <w:p w14:paraId="3AFFCEA7" w14:textId="7E88342A" w:rsidR="002E133E" w:rsidRDefault="002E133E" w:rsidP="002E133E">
      <w:pPr>
        <w:spacing w:line="240" w:lineRule="auto"/>
      </w:pPr>
    </w:p>
    <w:p w14:paraId="02A7A50E" w14:textId="6C17E38C" w:rsidR="002E133E" w:rsidRDefault="001528A0" w:rsidP="004A42AB">
      <w:pPr>
        <w:spacing w:line="240" w:lineRule="auto"/>
        <w:jc w:val="center"/>
      </w:pPr>
      <w:r>
        <w:rPr>
          <w:noProof/>
          <w:szCs w:val="18"/>
        </w:rPr>
        <w:drawing>
          <wp:inline distT="0" distB="0" distL="0" distR="0" wp14:anchorId="6B81714F" wp14:editId="5FE4E2DA">
            <wp:extent cx="2980800" cy="16200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DF186" w14:textId="77777777" w:rsidR="002E133E" w:rsidRDefault="002E133E" w:rsidP="00D9109E">
      <w:pPr>
        <w:spacing w:line="240" w:lineRule="auto"/>
      </w:pPr>
    </w:p>
    <w:p w14:paraId="0D5E5A7D" w14:textId="77777777" w:rsidR="00A83D32" w:rsidRDefault="00A83D32">
      <w:pPr>
        <w:spacing w:line="240" w:lineRule="auto"/>
        <w:rPr>
          <w:b/>
          <w:bCs/>
          <w:kern w:val="28"/>
        </w:rPr>
      </w:pPr>
      <w:bookmarkStart w:id="7" w:name="_Toc98302850"/>
      <w:r>
        <w:br w:type="page"/>
      </w:r>
    </w:p>
    <w:p w14:paraId="035D2DA2" w14:textId="4BC2DB28" w:rsidR="00E264FF" w:rsidRDefault="00E264FF" w:rsidP="00E264FF">
      <w:pPr>
        <w:pStyle w:val="berschrift2"/>
      </w:pPr>
      <w:bookmarkStart w:id="8" w:name="_Toc103692879"/>
      <w:r>
        <w:lastRenderedPageBreak/>
        <w:t>Empfehlungen</w:t>
      </w:r>
      <w:bookmarkEnd w:id="7"/>
      <w:bookmarkEnd w:id="8"/>
    </w:p>
    <w:p w14:paraId="31A0834A" w14:textId="77777777" w:rsidR="00E264FF" w:rsidRDefault="00E264FF" w:rsidP="00E264FF">
      <w:r>
        <w:t xml:space="preserve">Falls Sie,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34"/>
        <w:gridCol w:w="3507"/>
      </w:tblGrid>
      <w:tr w:rsidR="00E264FF" w14:paraId="33945B10" w14:textId="77777777" w:rsidTr="009C7A49">
        <w:tc>
          <w:tcPr>
            <w:tcW w:w="4530" w:type="dxa"/>
          </w:tcPr>
          <w:p w14:paraId="75D97CEE" w14:textId="0F2736B5" w:rsidR="00E264FF" w:rsidRDefault="008405E1" w:rsidP="00E264FF">
            <w:pPr>
              <w:pStyle w:val="Listenabsatz"/>
              <w:numPr>
                <w:ilvl w:val="0"/>
                <w:numId w:val="44"/>
              </w:numPr>
            </w:pPr>
            <w:r>
              <w:t>w</w:t>
            </w:r>
            <w:r w:rsidR="00E264FF">
              <w:t>enig interne IT-Kompetenzen besitzen</w:t>
            </w:r>
          </w:p>
          <w:p w14:paraId="339AA881" w14:textId="071BD85D" w:rsidR="00E264FF" w:rsidRDefault="008405E1" w:rsidP="00E264FF">
            <w:pPr>
              <w:pStyle w:val="Listenabsatz"/>
              <w:numPr>
                <w:ilvl w:val="0"/>
                <w:numId w:val="44"/>
              </w:numPr>
            </w:pPr>
            <w:r>
              <w:t>b</w:t>
            </w:r>
            <w:r w:rsidR="00E264FF">
              <w:t>isher bereits (teilweise) über Lösungen in der Cloud / SaaS verfügen</w:t>
            </w:r>
          </w:p>
          <w:p w14:paraId="2A3B3A61" w14:textId="34E89864" w:rsidR="00E264FF" w:rsidRDefault="008405E1" w:rsidP="00E264FF">
            <w:pPr>
              <w:pStyle w:val="Listenabsatz"/>
              <w:numPr>
                <w:ilvl w:val="0"/>
                <w:numId w:val="44"/>
              </w:numPr>
            </w:pPr>
            <w:r>
              <w:t>r</w:t>
            </w:r>
            <w:r w:rsidR="00E264FF">
              <w:t xml:space="preserve">egelmässig Updates </w:t>
            </w:r>
            <w:r w:rsidR="000E5539">
              <w:t>möchten</w:t>
            </w:r>
          </w:p>
          <w:p w14:paraId="333C5826" w14:textId="3E08391C" w:rsidR="000E5539" w:rsidRDefault="008405E1" w:rsidP="00E264FF">
            <w:pPr>
              <w:pStyle w:val="Listenabsatz"/>
              <w:numPr>
                <w:ilvl w:val="0"/>
                <w:numId w:val="44"/>
              </w:numPr>
            </w:pPr>
            <w:r>
              <w:t>s</w:t>
            </w:r>
            <w:r w:rsidR="000E5539">
              <w:t>ich nicht mit</w:t>
            </w:r>
            <w:r w:rsidR="00603E5E">
              <w:t xml:space="preserve"> </w:t>
            </w:r>
            <w:r w:rsidR="000E5539">
              <w:t xml:space="preserve">Unterhalt, Wartung </w:t>
            </w:r>
            <w:proofErr w:type="spellStart"/>
            <w:r w:rsidR="000E5539">
              <w:t>u.ä.</w:t>
            </w:r>
            <w:proofErr w:type="spellEnd"/>
            <w:r w:rsidR="000E5539">
              <w:t xml:space="preserve"> beschäftigen wollen</w:t>
            </w:r>
          </w:p>
          <w:p w14:paraId="60FA2945" w14:textId="4232088F" w:rsidR="004C7497" w:rsidRDefault="008405E1" w:rsidP="00E264FF">
            <w:pPr>
              <w:pStyle w:val="Listenabsatz"/>
              <w:numPr>
                <w:ilvl w:val="0"/>
                <w:numId w:val="44"/>
              </w:numPr>
            </w:pPr>
            <w:r>
              <w:t>a</w:t>
            </w:r>
            <w:r w:rsidR="004C7497">
              <w:t xml:space="preserve">ktuelle Technologien im Zusammenhang mit Spam und </w:t>
            </w:r>
            <w:proofErr w:type="spellStart"/>
            <w:r w:rsidR="004C7497">
              <w:t>Phising</w:t>
            </w:r>
            <w:proofErr w:type="spellEnd"/>
            <w:r w:rsidR="004C7497">
              <w:t xml:space="preserve"> wichtig ist</w:t>
            </w:r>
          </w:p>
          <w:p w14:paraId="3D3B7527" w14:textId="6F955BD4" w:rsidR="00E264FF" w:rsidRDefault="008405E1" w:rsidP="00E264FF">
            <w:pPr>
              <w:pStyle w:val="Listenabsatz"/>
              <w:numPr>
                <w:ilvl w:val="0"/>
                <w:numId w:val="44"/>
              </w:numPr>
            </w:pPr>
            <w:r>
              <w:t>n</w:t>
            </w:r>
            <w:r w:rsidR="00E264FF">
              <w:t>eue Funktionen rasch/sofort zur Verfügung haben wollen</w:t>
            </w:r>
          </w:p>
          <w:p w14:paraId="1474A34F" w14:textId="604770EC" w:rsidR="00E264FF" w:rsidRDefault="008405E1" w:rsidP="00E264FF">
            <w:pPr>
              <w:pStyle w:val="Listenabsatz"/>
              <w:numPr>
                <w:ilvl w:val="0"/>
                <w:numId w:val="44"/>
              </w:numPr>
            </w:pPr>
            <w:r>
              <w:t>e</w:t>
            </w:r>
            <w:r w:rsidR="00E264FF">
              <w:t>in System benötigen, dass mit hoher Verfügbarkeit (z.B. Datenredundanzen) versehen ist</w:t>
            </w:r>
          </w:p>
          <w:p w14:paraId="1ACA8752" w14:textId="0DB6B49D" w:rsidR="005C3600" w:rsidRDefault="008405E1" w:rsidP="00E264FF">
            <w:pPr>
              <w:pStyle w:val="Listenabsatz"/>
              <w:numPr>
                <w:ilvl w:val="0"/>
                <w:numId w:val="44"/>
              </w:numPr>
            </w:pPr>
            <w:r>
              <w:t>e</w:t>
            </w:r>
            <w:r w:rsidR="00603E5E">
              <w:t>ine allfällige Integration in übrige Systeme unverändert durchführen können</w:t>
            </w:r>
          </w:p>
          <w:p w14:paraId="2D0A31CF" w14:textId="3870695E" w:rsidR="000B5C1B" w:rsidRDefault="000B5C1B" w:rsidP="00E264FF">
            <w:pPr>
              <w:pStyle w:val="Listenabsatz"/>
              <w:numPr>
                <w:ilvl w:val="0"/>
                <w:numId w:val="44"/>
              </w:numPr>
            </w:pPr>
            <w:r>
              <w:t xml:space="preserve">Mails verschlüsseln und/oder signieren </w:t>
            </w:r>
            <w:r w:rsidR="002F233D">
              <w:t>wollen</w:t>
            </w:r>
          </w:p>
        </w:tc>
        <w:tc>
          <w:tcPr>
            <w:tcW w:w="4530" w:type="dxa"/>
          </w:tcPr>
          <w:p w14:paraId="58824619" w14:textId="77777777" w:rsidR="001B6197" w:rsidRDefault="002D63DF" w:rsidP="00925CFC">
            <w:pPr>
              <w:pStyle w:val="Listenabsatz"/>
              <w:numPr>
                <w:ilvl w:val="0"/>
                <w:numId w:val="44"/>
              </w:numPr>
            </w:pPr>
            <w:r>
              <w:t xml:space="preserve">Ihre gesamte Mailkommunikation verschlüsseln und signieren </w:t>
            </w:r>
          </w:p>
          <w:p w14:paraId="43FB9E11" w14:textId="6DF7E5AC" w:rsidR="00A47B14" w:rsidRDefault="002D63DF" w:rsidP="00925CFC">
            <w:pPr>
              <w:pStyle w:val="Listenabsatz"/>
              <w:numPr>
                <w:ilvl w:val="0"/>
                <w:numId w:val="44"/>
              </w:numPr>
            </w:pPr>
            <w:r>
              <w:t xml:space="preserve">der Speicherort </w:t>
            </w:r>
            <w:r w:rsidR="001B6197">
              <w:t xml:space="preserve">der Mails und der enthaltenen Daten </w:t>
            </w:r>
            <w:r>
              <w:t>relevant ist</w:t>
            </w:r>
            <w:r w:rsidR="001B6197">
              <w:br/>
              <w:t>(zu beachten: externer Versand und Empfang)</w:t>
            </w:r>
          </w:p>
          <w:p w14:paraId="2283C11E" w14:textId="042E9566" w:rsidR="00C27C84" w:rsidRDefault="003107EB" w:rsidP="00953D44">
            <w:pPr>
              <w:pStyle w:val="Listenabsatz"/>
              <w:numPr>
                <w:ilvl w:val="0"/>
                <w:numId w:val="44"/>
              </w:numPr>
            </w:pPr>
            <w:r>
              <w:t>Sicherheitsfunktionen (beispielsweise Spam- und Phishing-Schutz) vorhanden sind</w:t>
            </w:r>
            <w:r w:rsidR="00953D44">
              <w:t>; diese sind</w:t>
            </w:r>
            <w:r>
              <w:t xml:space="preserve"> on-Prem wie auch Saas möglich</w:t>
            </w:r>
          </w:p>
        </w:tc>
      </w:tr>
      <w:tr w:rsidR="00E264FF" w14:paraId="0E5BF9A4" w14:textId="77777777" w:rsidTr="009C7A49">
        <w:tc>
          <w:tcPr>
            <w:tcW w:w="4530" w:type="dxa"/>
          </w:tcPr>
          <w:p w14:paraId="5D76535F" w14:textId="61186B04" w:rsidR="00E264FF" w:rsidRDefault="00E264FF" w:rsidP="009C7A49">
            <w:r>
              <w:t>Dann empfehlen wir eine</w:t>
            </w:r>
            <w:r w:rsidR="00603E5E">
              <w:t>n</w:t>
            </w:r>
            <w:r>
              <w:t xml:space="preserve"> SaaS-basierende</w:t>
            </w:r>
            <w:r w:rsidR="00603E5E">
              <w:t>n</w:t>
            </w:r>
            <w:r>
              <w:t xml:space="preserve"> </w:t>
            </w:r>
            <w:r w:rsidR="00603E5E">
              <w:t>Einsatz</w:t>
            </w:r>
            <w:r>
              <w:t xml:space="preserve"> des </w:t>
            </w:r>
            <w:r w:rsidR="008E1BC3">
              <w:t>Mail-/Kalendersystems.</w:t>
            </w:r>
          </w:p>
        </w:tc>
        <w:tc>
          <w:tcPr>
            <w:tcW w:w="4530" w:type="dxa"/>
          </w:tcPr>
          <w:p w14:paraId="24B6A81C" w14:textId="3CE35D99" w:rsidR="00E264FF" w:rsidRDefault="00E264FF" w:rsidP="00D9109E">
            <w:r>
              <w:t>Dann kann eine lokale/on</w:t>
            </w:r>
            <w:r w:rsidR="00225E9F">
              <w:t>-P</w:t>
            </w:r>
            <w:r>
              <w:t>rem Installation geprüft werden</w:t>
            </w:r>
            <w:r w:rsidR="002D63DF">
              <w:t xml:space="preserve">. Denn dann </w:t>
            </w:r>
            <w:r w:rsidR="00120528">
              <w:t>besitzen</w:t>
            </w:r>
            <w:r w:rsidR="002D63DF">
              <w:t xml:space="preserve"> Sie nebst Mailverschlüsselung auch die Möglichkeiten eigenständig lokal entsprechend zu handeln.</w:t>
            </w:r>
          </w:p>
        </w:tc>
      </w:tr>
    </w:tbl>
    <w:p w14:paraId="55F4046F" w14:textId="77777777" w:rsidR="002E133E" w:rsidRDefault="002E133E" w:rsidP="00D9109E">
      <w:pPr>
        <w:spacing w:line="240" w:lineRule="auto"/>
      </w:pPr>
    </w:p>
    <w:p w14:paraId="1551ED23" w14:textId="77777777" w:rsidR="002E133E" w:rsidRDefault="002E133E" w:rsidP="00D9109E">
      <w:pPr>
        <w:spacing w:line="240" w:lineRule="auto"/>
      </w:pPr>
    </w:p>
    <w:p w14:paraId="3E8FD6F8" w14:textId="77777777" w:rsidR="002E133E" w:rsidRDefault="002E133E" w:rsidP="00D9109E">
      <w:pPr>
        <w:spacing w:line="240" w:lineRule="auto"/>
      </w:pPr>
    </w:p>
    <w:p w14:paraId="3C6BC236" w14:textId="77777777" w:rsidR="00A83D32" w:rsidRDefault="00A83D32">
      <w:pPr>
        <w:spacing w:line="240" w:lineRule="auto"/>
        <w:rPr>
          <w:b/>
          <w:bCs/>
          <w:kern w:val="28"/>
        </w:rPr>
      </w:pPr>
      <w:bookmarkStart w:id="9" w:name="_Toc98302851"/>
      <w:r>
        <w:br w:type="page"/>
      </w:r>
    </w:p>
    <w:p w14:paraId="6DD3D990" w14:textId="29F5A4D1" w:rsidR="00C57899" w:rsidRDefault="00C57899" w:rsidP="004A42AB">
      <w:pPr>
        <w:pStyle w:val="berschrift2"/>
      </w:pPr>
      <w:bookmarkStart w:id="10" w:name="_Toc103692880"/>
      <w:r>
        <w:lastRenderedPageBreak/>
        <w:t>Praxisbeispiel</w:t>
      </w:r>
      <w:bookmarkEnd w:id="9"/>
      <w:r w:rsidR="00DA5673">
        <w:t xml:space="preserve"> Saas</w:t>
      </w:r>
      <w:bookmarkEnd w:id="10"/>
    </w:p>
    <w:p w14:paraId="1F64AE71" w14:textId="754236B1" w:rsidR="003D7D9A" w:rsidRDefault="005657C6" w:rsidP="00D9109E">
      <w:r>
        <w:t xml:space="preserve">Ein Treuhänder </w:t>
      </w:r>
      <w:r w:rsidR="00F55CAF">
        <w:t>mit</w:t>
      </w:r>
      <w:r>
        <w:t xml:space="preserve"> ca. 15 Mitarbeit</w:t>
      </w:r>
      <w:r w:rsidR="00F55CAF">
        <w:t>enden</w:t>
      </w:r>
      <w:r>
        <w:t xml:space="preserve"> ist </w:t>
      </w:r>
      <w:r w:rsidR="000B2EA4">
        <w:t>grundsätzliche auf on-</w:t>
      </w:r>
      <w:r w:rsidR="00CF3419">
        <w:t>P</w:t>
      </w:r>
      <w:r w:rsidR="000B2EA4">
        <w:t xml:space="preserve">rem Installationen ausgerichtet. </w:t>
      </w:r>
      <w:r w:rsidR="005F59FF">
        <w:t xml:space="preserve">D.h. jegliche Software ist auf einer eigenen, lokalen IT-Infrastruktur installiert: Datenablage, Finanzprogramme, Steuerprogramm, </w:t>
      </w:r>
      <w:r w:rsidR="003B7537">
        <w:t xml:space="preserve">Mail/Kalender </w:t>
      </w:r>
      <w:r w:rsidR="005F59FF">
        <w:t>Q-System</w:t>
      </w:r>
      <w:r w:rsidR="003B7537">
        <w:t xml:space="preserve"> usw.</w:t>
      </w:r>
      <w:r w:rsidR="005F59FF">
        <w:t xml:space="preserve"> </w:t>
      </w:r>
      <w:r w:rsidR="008A4FC5">
        <w:t>Es besteht die Möglichkeit Mails von extern zu bearbeiten. Zudem gibt es</w:t>
      </w:r>
      <w:r w:rsidR="000B2EA4">
        <w:t xml:space="preserve"> </w:t>
      </w:r>
      <w:r w:rsidR="003B7537">
        <w:t>ein</w:t>
      </w:r>
      <w:r w:rsidR="009B174F">
        <w:t xml:space="preserve">en </w:t>
      </w:r>
      <w:r w:rsidR="00F3121C">
        <w:t>beschränkten</w:t>
      </w:r>
      <w:r w:rsidR="009B174F">
        <w:t xml:space="preserve"> jedoch</w:t>
      </w:r>
      <w:r w:rsidR="003B7537">
        <w:t xml:space="preserve"> </w:t>
      </w:r>
      <w:r w:rsidR="000B2EA4">
        <w:t>sichere</w:t>
      </w:r>
      <w:r w:rsidR="009B174F">
        <w:t>n</w:t>
      </w:r>
      <w:r w:rsidR="000B2EA4">
        <w:t xml:space="preserve"> Zugriffsmöglichkeiten von</w:t>
      </w:r>
      <w:r w:rsidR="003B7537">
        <w:t xml:space="preserve"> extern</w:t>
      </w:r>
      <w:r w:rsidR="008A4FC5">
        <w:t xml:space="preserve"> für Zugriff auf die Finanzprogramme etc.</w:t>
      </w:r>
      <w:r w:rsidR="003B7537">
        <w:t xml:space="preserve">, die im Zusammenhang mit der Home-Office-Pflicht eingeführt wurde. Grundsätzlich besteht die Firmenphilosophie, dass </w:t>
      </w:r>
      <w:r w:rsidR="003D7D9A">
        <w:t xml:space="preserve">im Büro gearbeitet wird – nebst allen vorhandenen Daten (Digital und Papier) </w:t>
      </w:r>
      <w:r w:rsidR="008023FA">
        <w:t>sieht man auch Vorteile</w:t>
      </w:r>
      <w:r w:rsidR="003D7D9A">
        <w:t xml:space="preserve"> für den Austausch </w:t>
      </w:r>
      <w:r w:rsidR="008A4FC5">
        <w:t xml:space="preserve">zwischen den Mitarbeitern/innen. </w:t>
      </w:r>
    </w:p>
    <w:p w14:paraId="329A9D71" w14:textId="5FF66040" w:rsidR="008A4FC5" w:rsidRDefault="008A4FC5" w:rsidP="00D9109E">
      <w:r>
        <w:t>Im Zuge der Gesamterneuerung der Hardware (Ablauf Garantie) wurde</w:t>
      </w:r>
      <w:r w:rsidR="00D56AF8">
        <w:t>n verschiedene Szenarien geklärt: von unverändert alles on-</w:t>
      </w:r>
      <w:r w:rsidR="00CF3419">
        <w:t>P</w:t>
      </w:r>
      <w:r w:rsidR="00D56AF8">
        <w:t>rem installiert und reduziertem externen Zugriff bis hin zum vollständigen Outsourcing der gesamten Infrastruktur.</w:t>
      </w:r>
    </w:p>
    <w:p w14:paraId="4D132BFC" w14:textId="77777777" w:rsidR="00EB6ADB" w:rsidRDefault="00EB6ADB" w:rsidP="00D9109E"/>
    <w:p w14:paraId="22B972C1" w14:textId="0225E6A6" w:rsidR="00EB6ADB" w:rsidRDefault="00EB6ADB" w:rsidP="00D9109E">
      <w:r>
        <w:t>Entschieden wurde: Mail/Kalender</w:t>
      </w:r>
      <w:r w:rsidR="007457F9">
        <w:t xml:space="preserve"> als erste SaaS-Lösungen zu verwenden. Hautgründe hierzu sind nebst h</w:t>
      </w:r>
      <w:r w:rsidR="00BF2F1E">
        <w:t>öherer Sicherheit auch wegfallende Unterhaltstätigkeiten</w:t>
      </w:r>
      <w:r w:rsidR="00F3121C">
        <w:t>.</w:t>
      </w:r>
      <w:r>
        <w:t xml:space="preserve"> Andere Lösungen bleiben </w:t>
      </w:r>
      <w:r w:rsidR="00F8659E">
        <w:t xml:space="preserve">unverändert </w:t>
      </w:r>
      <w:r>
        <w:t>on-</w:t>
      </w:r>
      <w:r w:rsidR="00CF3419">
        <w:t>P</w:t>
      </w:r>
      <w:r>
        <w:t>rem auch unter anderem aufgrund der Nicht-Verfügbarkeit gewisser System</w:t>
      </w:r>
      <w:r w:rsidR="00F3121C">
        <w:t>e</w:t>
      </w:r>
      <w:r>
        <w:t xml:space="preserve"> als SaaS-Lösungen</w:t>
      </w:r>
      <w:r w:rsidR="00F3121C">
        <w:t>.</w:t>
      </w:r>
      <w:r w:rsidR="00F8659E">
        <w:t xml:space="preserve"> Es soll ein erster Schritt sein um SaaS-Lösungen besser kennen zu lernen.</w:t>
      </w:r>
    </w:p>
    <w:p w14:paraId="67211255" w14:textId="77777777" w:rsidR="00523DE7" w:rsidRDefault="00523DE7" w:rsidP="00D9109E"/>
    <w:p w14:paraId="7D65BD4D" w14:textId="16A887F1" w:rsidR="00DA5673" w:rsidRDefault="00DA5673" w:rsidP="00523DE7">
      <w:pPr>
        <w:pStyle w:val="berschrift2"/>
      </w:pPr>
      <w:bookmarkStart w:id="11" w:name="_Toc103692881"/>
      <w:r>
        <w:t xml:space="preserve">Praxisbeispiel </w:t>
      </w:r>
      <w:r w:rsidR="00B76EAF">
        <w:t>on-Prem</w:t>
      </w:r>
      <w:bookmarkEnd w:id="11"/>
    </w:p>
    <w:p w14:paraId="5101BE05" w14:textId="5EFFD416" w:rsidR="00F8659E" w:rsidRDefault="00120528" w:rsidP="00D9109E">
      <w:r>
        <w:t xml:space="preserve">Ein Treuhänder hat aktuelle Hardware im Einsatz, die noch längere Zeit </w:t>
      </w:r>
      <w:r w:rsidR="00111D15">
        <w:t>unter</w:t>
      </w:r>
      <w:r>
        <w:t xml:space="preserve"> Garantie des Hersteller</w:t>
      </w:r>
      <w:r w:rsidR="00111D15">
        <w:t>s</w:t>
      </w:r>
      <w:r>
        <w:t xml:space="preserve"> steht. Bei einem Software-Update wurde geprüft ob eine SaaS-Lösung die sinnvollere Vorgehensweise ist. Auch wenn </w:t>
      </w:r>
      <w:r w:rsidR="00111D15">
        <w:t xml:space="preserve">die </w:t>
      </w:r>
      <w:r>
        <w:t xml:space="preserve">Sicherheit bei SaaS höher eingestuft wurde, ist man bei einer on-Prem-Installation von Mail/Kalender verblieben. Die Weiterverwendung der vorhandenen Hardware-Infrastruktur </w:t>
      </w:r>
      <w:r w:rsidR="00C9103B">
        <w:t xml:space="preserve">und tiefe Updatekosten </w:t>
      </w:r>
      <w:r>
        <w:t>wurde</w:t>
      </w:r>
      <w:r w:rsidR="00C9103B">
        <w:t>n</w:t>
      </w:r>
      <w:r>
        <w:t xml:space="preserve"> höher gewichtet. Eine SaaS-Lösung wird bei Ablauf der Hardware-Garantien umgesetzt.</w:t>
      </w:r>
    </w:p>
    <w:p w14:paraId="62970CB3" w14:textId="3D866E68" w:rsidR="007D3041" w:rsidRDefault="007D3041" w:rsidP="00EB6ADB"/>
    <w:p w14:paraId="1C1AE258" w14:textId="474590BE" w:rsidR="00D63BDD" w:rsidRDefault="00A228F4" w:rsidP="004A42AB">
      <w:pPr>
        <w:jc w:val="center"/>
      </w:pPr>
      <w:r>
        <w:rPr>
          <w:noProof/>
          <w:szCs w:val="18"/>
        </w:rPr>
        <w:drawing>
          <wp:inline distT="0" distB="0" distL="0" distR="0" wp14:anchorId="52CEB2D2" wp14:editId="5EAF0E69">
            <wp:extent cx="2430000" cy="1620000"/>
            <wp:effectExtent l="0" t="0" r="8890" b="0"/>
            <wp:docPr id="8" name="Grafik 8" descr="Ein Bild, das Text, Person, drinnen, arbeit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, Person, drinnen, arbeite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5966C" w14:textId="77777777" w:rsidR="00F1592C" w:rsidRPr="00D9109E" w:rsidRDefault="00F1592C" w:rsidP="00DE4B5B"/>
    <w:sectPr w:rsidR="00F1592C" w:rsidRPr="00D9109E" w:rsidSect="004A42AB">
      <w:headerReference w:type="default" r:id="rId14"/>
      <w:footerReference w:type="default" r:id="rId15"/>
      <w:pgSz w:w="8391" w:h="11906" w:code="1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AA95" w14:textId="77777777" w:rsidR="0091698E" w:rsidRDefault="0091698E">
      <w:r>
        <w:separator/>
      </w:r>
    </w:p>
  </w:endnote>
  <w:endnote w:type="continuationSeparator" w:id="0">
    <w:p w14:paraId="0DD793BD" w14:textId="77777777" w:rsidR="0091698E" w:rsidRDefault="0091698E">
      <w:r>
        <w:continuationSeparator/>
      </w:r>
    </w:p>
  </w:endnote>
  <w:endnote w:type="continuationNotice" w:id="1">
    <w:p w14:paraId="45BD25D2" w14:textId="77777777" w:rsidR="0091698E" w:rsidRDefault="009169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F17B" w14:textId="41DCB517" w:rsidR="008A727F" w:rsidRPr="006625B1" w:rsidRDefault="008A727F">
    <w:pPr>
      <w:pStyle w:val="Fuzeile"/>
      <w:tabs>
        <w:tab w:val="clear" w:pos="4536"/>
      </w:tabs>
      <w:rPr>
        <w:rFonts w:asciiTheme="minorHAnsi" w:hAnsiTheme="minorHAnsi"/>
        <w:sz w:val="18"/>
        <w:szCs w:val="18"/>
      </w:rPr>
    </w:pPr>
    <w:r w:rsidRPr="006625B1">
      <w:rPr>
        <w:rFonts w:asciiTheme="minorHAnsi" w:hAnsiTheme="minorHAnsi"/>
        <w:sz w:val="18"/>
        <w:szCs w:val="18"/>
      </w:rPr>
      <w:tab/>
    </w:r>
    <w:r w:rsidRPr="006625B1">
      <w:rPr>
        <w:rStyle w:val="Seitenzahl"/>
        <w:rFonts w:asciiTheme="minorHAnsi" w:hAnsiTheme="minorHAnsi"/>
        <w:sz w:val="18"/>
        <w:szCs w:val="18"/>
      </w:rPr>
      <w:fldChar w:fldCharType="begin"/>
    </w:r>
    <w:r w:rsidRPr="006625B1">
      <w:rPr>
        <w:rStyle w:val="Seitenzahl"/>
        <w:rFonts w:asciiTheme="minorHAnsi" w:hAnsiTheme="minorHAnsi"/>
        <w:sz w:val="18"/>
        <w:szCs w:val="18"/>
      </w:rPr>
      <w:instrText xml:space="preserve"> PAGE </w:instrText>
    </w:r>
    <w:r w:rsidRPr="006625B1">
      <w:rPr>
        <w:rStyle w:val="Seitenzahl"/>
        <w:rFonts w:asciiTheme="minorHAnsi" w:hAnsiTheme="minorHAnsi"/>
        <w:sz w:val="18"/>
        <w:szCs w:val="18"/>
      </w:rPr>
      <w:fldChar w:fldCharType="separate"/>
    </w:r>
    <w:r w:rsidR="00862251">
      <w:rPr>
        <w:rStyle w:val="Seitenzahl"/>
        <w:rFonts w:asciiTheme="minorHAnsi" w:hAnsiTheme="minorHAnsi"/>
        <w:noProof/>
        <w:sz w:val="18"/>
        <w:szCs w:val="18"/>
      </w:rPr>
      <w:t>2</w:t>
    </w:r>
    <w:r w:rsidRPr="006625B1">
      <w:rPr>
        <w:rStyle w:val="Seitenzahl"/>
        <w:rFonts w:asciiTheme="minorHAnsi" w:hAnsiTheme="minorHAnsi"/>
        <w:sz w:val="18"/>
        <w:szCs w:val="18"/>
      </w:rPr>
      <w:fldChar w:fldCharType="end"/>
    </w:r>
  </w:p>
  <w:p w14:paraId="330CDA05" w14:textId="77777777" w:rsidR="008A727F" w:rsidRDefault="008A72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046C" w14:textId="77777777" w:rsidR="0091698E" w:rsidRDefault="0091698E">
      <w:r>
        <w:separator/>
      </w:r>
    </w:p>
  </w:footnote>
  <w:footnote w:type="continuationSeparator" w:id="0">
    <w:p w14:paraId="4CCDA5BC" w14:textId="77777777" w:rsidR="0091698E" w:rsidRDefault="0091698E">
      <w:r>
        <w:continuationSeparator/>
      </w:r>
    </w:p>
  </w:footnote>
  <w:footnote w:type="continuationNotice" w:id="1">
    <w:p w14:paraId="4DFC0AAB" w14:textId="77777777" w:rsidR="0091698E" w:rsidRDefault="009169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3F91" w14:textId="77777777" w:rsidR="006625B1" w:rsidRDefault="006625B1" w:rsidP="00F55B35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469.5pt;height:469.5pt" o:bullet="t">
        <v:imagedata r:id="rId1" o:title="checkbox-checked[1]"/>
      </v:shape>
    </w:pict>
  </w:numPicBullet>
  <w:abstractNum w:abstractNumId="0" w15:restartNumberingAfterBreak="0">
    <w:nsid w:val="FFFFFFFB"/>
    <w:multiLevelType w:val="multilevel"/>
    <w:tmpl w:val="38628804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70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709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709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2832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3540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 w15:restartNumberingAfterBreak="0">
    <w:nsid w:val="034A6B5A"/>
    <w:multiLevelType w:val="hybridMultilevel"/>
    <w:tmpl w:val="72A0D64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3200"/>
    <w:multiLevelType w:val="hybridMultilevel"/>
    <w:tmpl w:val="ECE0EB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83AED"/>
    <w:multiLevelType w:val="hybridMultilevel"/>
    <w:tmpl w:val="ABA425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45CD"/>
    <w:multiLevelType w:val="hybridMultilevel"/>
    <w:tmpl w:val="1B8C341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22D8"/>
    <w:multiLevelType w:val="hybridMultilevel"/>
    <w:tmpl w:val="01DE1B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C2951"/>
    <w:multiLevelType w:val="hybridMultilevel"/>
    <w:tmpl w:val="B2D2C7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2AD4"/>
    <w:multiLevelType w:val="hybridMultilevel"/>
    <w:tmpl w:val="802822D4"/>
    <w:lvl w:ilvl="0" w:tplc="89D06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8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C5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87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26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EC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AE6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A1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E6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485576"/>
    <w:multiLevelType w:val="hybridMultilevel"/>
    <w:tmpl w:val="BD1438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07611"/>
    <w:multiLevelType w:val="hybridMultilevel"/>
    <w:tmpl w:val="204A096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B2B85"/>
    <w:multiLevelType w:val="hybridMultilevel"/>
    <w:tmpl w:val="A4340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4640E"/>
    <w:multiLevelType w:val="hybridMultilevel"/>
    <w:tmpl w:val="57A00760"/>
    <w:lvl w:ilvl="0" w:tplc="6F8A69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AB76520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76E63"/>
    <w:multiLevelType w:val="hybridMultilevel"/>
    <w:tmpl w:val="4A5E44D0"/>
    <w:lvl w:ilvl="0" w:tplc="AB76520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43203"/>
    <w:multiLevelType w:val="hybridMultilevel"/>
    <w:tmpl w:val="C8168A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4627"/>
    <w:multiLevelType w:val="hybridMultilevel"/>
    <w:tmpl w:val="25384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A2C7E"/>
    <w:multiLevelType w:val="hybridMultilevel"/>
    <w:tmpl w:val="15689C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77BD3"/>
    <w:multiLevelType w:val="hybridMultilevel"/>
    <w:tmpl w:val="396C3978"/>
    <w:lvl w:ilvl="0" w:tplc="2AA6A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FE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8B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624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C2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CE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E1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E2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0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BA5DFC"/>
    <w:multiLevelType w:val="hybridMultilevel"/>
    <w:tmpl w:val="6BA2A65E"/>
    <w:lvl w:ilvl="0" w:tplc="046637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A3030"/>
    <w:multiLevelType w:val="hybridMultilevel"/>
    <w:tmpl w:val="BD6EC8EC"/>
    <w:lvl w:ilvl="0" w:tplc="AB76520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A0B8F"/>
    <w:multiLevelType w:val="hybridMultilevel"/>
    <w:tmpl w:val="8272DEC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80F24"/>
    <w:multiLevelType w:val="hybridMultilevel"/>
    <w:tmpl w:val="116841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07691"/>
    <w:multiLevelType w:val="hybridMultilevel"/>
    <w:tmpl w:val="F1BC7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E2ED6"/>
    <w:multiLevelType w:val="hybridMultilevel"/>
    <w:tmpl w:val="F7E493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070AC"/>
    <w:multiLevelType w:val="hybridMultilevel"/>
    <w:tmpl w:val="8368ABE6"/>
    <w:lvl w:ilvl="0" w:tplc="08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 w15:restartNumberingAfterBreak="0">
    <w:nsid w:val="436114A1"/>
    <w:multiLevelType w:val="hybridMultilevel"/>
    <w:tmpl w:val="238895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F3264"/>
    <w:multiLevelType w:val="hybridMultilevel"/>
    <w:tmpl w:val="DE7863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04452"/>
    <w:multiLevelType w:val="hybridMultilevel"/>
    <w:tmpl w:val="7CCAC1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E768A"/>
    <w:multiLevelType w:val="hybridMultilevel"/>
    <w:tmpl w:val="AED825C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B1C11"/>
    <w:multiLevelType w:val="hybridMultilevel"/>
    <w:tmpl w:val="2FDEBD4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C7F32"/>
    <w:multiLevelType w:val="hybridMultilevel"/>
    <w:tmpl w:val="FBC2D5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11A71"/>
    <w:multiLevelType w:val="hybridMultilevel"/>
    <w:tmpl w:val="3A18F3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D1200"/>
    <w:multiLevelType w:val="hybridMultilevel"/>
    <w:tmpl w:val="7C4CE726"/>
    <w:lvl w:ilvl="0" w:tplc="6F8A69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33CFA"/>
    <w:multiLevelType w:val="hybridMultilevel"/>
    <w:tmpl w:val="0C0EDA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32D06"/>
    <w:multiLevelType w:val="hybridMultilevel"/>
    <w:tmpl w:val="E2FA3B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3414F"/>
    <w:multiLevelType w:val="hybridMultilevel"/>
    <w:tmpl w:val="80CA5C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2306F"/>
    <w:multiLevelType w:val="hybridMultilevel"/>
    <w:tmpl w:val="BB3EE0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746"/>
    <w:multiLevelType w:val="hybridMultilevel"/>
    <w:tmpl w:val="4B1C04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112E2"/>
    <w:multiLevelType w:val="hybridMultilevel"/>
    <w:tmpl w:val="273C6F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B703A"/>
    <w:multiLevelType w:val="hybridMultilevel"/>
    <w:tmpl w:val="890C093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B7ED9"/>
    <w:multiLevelType w:val="hybridMultilevel"/>
    <w:tmpl w:val="5218CAC2"/>
    <w:lvl w:ilvl="0" w:tplc="AB76520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61463"/>
    <w:multiLevelType w:val="hybridMultilevel"/>
    <w:tmpl w:val="202C84F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278C0"/>
    <w:multiLevelType w:val="hybridMultilevel"/>
    <w:tmpl w:val="04D6F5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72C71"/>
    <w:multiLevelType w:val="hybridMultilevel"/>
    <w:tmpl w:val="E4B82A9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9346F"/>
    <w:multiLevelType w:val="hybridMultilevel"/>
    <w:tmpl w:val="006C672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904B3"/>
    <w:multiLevelType w:val="hybridMultilevel"/>
    <w:tmpl w:val="D08C16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F7A2C"/>
    <w:multiLevelType w:val="hybridMultilevel"/>
    <w:tmpl w:val="948C4D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05869">
    <w:abstractNumId w:val="0"/>
  </w:num>
  <w:num w:numId="2" w16cid:durableId="452408461">
    <w:abstractNumId w:val="12"/>
  </w:num>
  <w:num w:numId="3" w16cid:durableId="2124882791">
    <w:abstractNumId w:val="31"/>
  </w:num>
  <w:num w:numId="4" w16cid:durableId="508715422">
    <w:abstractNumId w:val="11"/>
  </w:num>
  <w:num w:numId="5" w16cid:durableId="323437610">
    <w:abstractNumId w:val="18"/>
  </w:num>
  <w:num w:numId="6" w16cid:durableId="1408184614">
    <w:abstractNumId w:val="39"/>
  </w:num>
  <w:num w:numId="7" w16cid:durableId="21438708">
    <w:abstractNumId w:val="0"/>
  </w:num>
  <w:num w:numId="8" w16cid:durableId="1990863156">
    <w:abstractNumId w:val="3"/>
  </w:num>
  <w:num w:numId="9" w16cid:durableId="906187063">
    <w:abstractNumId w:val="10"/>
  </w:num>
  <w:num w:numId="10" w16cid:durableId="1938126152">
    <w:abstractNumId w:val="21"/>
  </w:num>
  <w:num w:numId="11" w16cid:durableId="154534288">
    <w:abstractNumId w:val="9"/>
  </w:num>
  <w:num w:numId="12" w16cid:durableId="1353916286">
    <w:abstractNumId w:val="4"/>
  </w:num>
  <w:num w:numId="13" w16cid:durableId="1417365082">
    <w:abstractNumId w:val="33"/>
  </w:num>
  <w:num w:numId="14" w16cid:durableId="1728138617">
    <w:abstractNumId w:val="32"/>
  </w:num>
  <w:num w:numId="15" w16cid:durableId="1926920367">
    <w:abstractNumId w:val="44"/>
  </w:num>
  <w:num w:numId="16" w16cid:durableId="1978142013">
    <w:abstractNumId w:val="24"/>
  </w:num>
  <w:num w:numId="17" w16cid:durableId="1671568126">
    <w:abstractNumId w:val="13"/>
  </w:num>
  <w:num w:numId="18" w16cid:durableId="1421218824">
    <w:abstractNumId w:val="23"/>
  </w:num>
  <w:num w:numId="19" w16cid:durableId="910850368">
    <w:abstractNumId w:val="1"/>
  </w:num>
  <w:num w:numId="20" w16cid:durableId="1641840009">
    <w:abstractNumId w:val="35"/>
  </w:num>
  <w:num w:numId="21" w16cid:durableId="1996109738">
    <w:abstractNumId w:val="7"/>
  </w:num>
  <w:num w:numId="22" w16cid:durableId="226887234">
    <w:abstractNumId w:val="16"/>
  </w:num>
  <w:num w:numId="23" w16cid:durableId="830103100">
    <w:abstractNumId w:val="27"/>
  </w:num>
  <w:num w:numId="24" w16cid:durableId="1385332442">
    <w:abstractNumId w:val="40"/>
  </w:num>
  <w:num w:numId="25" w16cid:durableId="1213930931">
    <w:abstractNumId w:val="43"/>
  </w:num>
  <w:num w:numId="26" w16cid:durableId="465313598">
    <w:abstractNumId w:val="14"/>
  </w:num>
  <w:num w:numId="27" w16cid:durableId="2097819655">
    <w:abstractNumId w:val="34"/>
  </w:num>
  <w:num w:numId="28" w16cid:durableId="1062097927">
    <w:abstractNumId w:val="45"/>
  </w:num>
  <w:num w:numId="29" w16cid:durableId="1692956352">
    <w:abstractNumId w:val="42"/>
  </w:num>
  <w:num w:numId="30" w16cid:durableId="739718292">
    <w:abstractNumId w:val="38"/>
  </w:num>
  <w:num w:numId="31" w16cid:durableId="1140417382">
    <w:abstractNumId w:val="2"/>
  </w:num>
  <w:num w:numId="32" w16cid:durableId="1517500186">
    <w:abstractNumId w:val="5"/>
  </w:num>
  <w:num w:numId="33" w16cid:durableId="1806117079">
    <w:abstractNumId w:val="8"/>
  </w:num>
  <w:num w:numId="34" w16cid:durableId="716198913">
    <w:abstractNumId w:val="19"/>
  </w:num>
  <w:num w:numId="35" w16cid:durableId="2107725457">
    <w:abstractNumId w:val="0"/>
  </w:num>
  <w:num w:numId="36" w16cid:durableId="1306156264">
    <w:abstractNumId w:val="0"/>
  </w:num>
  <w:num w:numId="37" w16cid:durableId="44960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7750431">
    <w:abstractNumId w:val="22"/>
  </w:num>
  <w:num w:numId="39" w16cid:durableId="634600502">
    <w:abstractNumId w:val="41"/>
  </w:num>
  <w:num w:numId="40" w16cid:durableId="1405488020">
    <w:abstractNumId w:val="6"/>
  </w:num>
  <w:num w:numId="41" w16cid:durableId="64424239">
    <w:abstractNumId w:val="36"/>
  </w:num>
  <w:num w:numId="42" w16cid:durableId="1917932273">
    <w:abstractNumId w:val="25"/>
  </w:num>
  <w:num w:numId="43" w16cid:durableId="24673998">
    <w:abstractNumId w:val="29"/>
  </w:num>
  <w:num w:numId="44" w16cid:durableId="1008824344">
    <w:abstractNumId w:val="17"/>
  </w:num>
  <w:num w:numId="45" w16cid:durableId="310137738">
    <w:abstractNumId w:val="15"/>
  </w:num>
  <w:num w:numId="46" w16cid:durableId="1473327792">
    <w:abstractNumId w:val="26"/>
  </w:num>
  <w:num w:numId="47" w16cid:durableId="1579510884">
    <w:abstractNumId w:val="37"/>
  </w:num>
  <w:num w:numId="48" w16cid:durableId="1684042599">
    <w:abstractNumId w:val="20"/>
  </w:num>
  <w:num w:numId="49" w16cid:durableId="21518078">
    <w:abstractNumId w:val="28"/>
  </w:num>
  <w:num w:numId="50" w16cid:durableId="844708859">
    <w:abstractNumId w:val="30"/>
  </w:num>
  <w:num w:numId="51" w16cid:durableId="1149833585">
    <w:abstractNumId w:val="0"/>
  </w:num>
  <w:num w:numId="52" w16cid:durableId="741565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34882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38581092">
    <w:abstractNumId w:val="0"/>
  </w:num>
  <w:num w:numId="55" w16cid:durableId="1941715848">
    <w:abstractNumId w:val="0"/>
  </w:num>
  <w:num w:numId="56" w16cid:durableId="2039547406">
    <w:abstractNumId w:val="0"/>
  </w:num>
  <w:num w:numId="57" w16cid:durableId="1688560808">
    <w:abstractNumId w:val="0"/>
  </w:num>
  <w:num w:numId="58" w16cid:durableId="94597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06144743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E2"/>
    <w:rsid w:val="00007BCF"/>
    <w:rsid w:val="00015CB2"/>
    <w:rsid w:val="000215B3"/>
    <w:rsid w:val="00022301"/>
    <w:rsid w:val="000228E0"/>
    <w:rsid w:val="000258C4"/>
    <w:rsid w:val="000267D7"/>
    <w:rsid w:val="00030673"/>
    <w:rsid w:val="00037A9F"/>
    <w:rsid w:val="0005059E"/>
    <w:rsid w:val="00053CA7"/>
    <w:rsid w:val="00054E7B"/>
    <w:rsid w:val="00056FC8"/>
    <w:rsid w:val="00057237"/>
    <w:rsid w:val="00057D87"/>
    <w:rsid w:val="0006254B"/>
    <w:rsid w:val="00063278"/>
    <w:rsid w:val="00066319"/>
    <w:rsid w:val="00074F03"/>
    <w:rsid w:val="000754F1"/>
    <w:rsid w:val="00076373"/>
    <w:rsid w:val="000763AF"/>
    <w:rsid w:val="00082B9F"/>
    <w:rsid w:val="00084F60"/>
    <w:rsid w:val="00086D77"/>
    <w:rsid w:val="000949D7"/>
    <w:rsid w:val="000A22C9"/>
    <w:rsid w:val="000A4268"/>
    <w:rsid w:val="000A484F"/>
    <w:rsid w:val="000A581F"/>
    <w:rsid w:val="000B2E23"/>
    <w:rsid w:val="000B2EA4"/>
    <w:rsid w:val="000B5C1B"/>
    <w:rsid w:val="000B607E"/>
    <w:rsid w:val="000B6AA0"/>
    <w:rsid w:val="000B6D05"/>
    <w:rsid w:val="000B6F31"/>
    <w:rsid w:val="000C0597"/>
    <w:rsid w:val="000C0BA2"/>
    <w:rsid w:val="000C0FC5"/>
    <w:rsid w:val="000C17EE"/>
    <w:rsid w:val="000C2CE3"/>
    <w:rsid w:val="000C5883"/>
    <w:rsid w:val="000C61C2"/>
    <w:rsid w:val="000D03D4"/>
    <w:rsid w:val="000D4C21"/>
    <w:rsid w:val="000D50A1"/>
    <w:rsid w:val="000E0675"/>
    <w:rsid w:val="000E3B41"/>
    <w:rsid w:val="000E5539"/>
    <w:rsid w:val="000E6814"/>
    <w:rsid w:val="000F10E7"/>
    <w:rsid w:val="000F190A"/>
    <w:rsid w:val="000F434D"/>
    <w:rsid w:val="000F5FDC"/>
    <w:rsid w:val="00101066"/>
    <w:rsid w:val="001017C4"/>
    <w:rsid w:val="00104849"/>
    <w:rsid w:val="001053BD"/>
    <w:rsid w:val="0010544F"/>
    <w:rsid w:val="00107EF3"/>
    <w:rsid w:val="00111D15"/>
    <w:rsid w:val="00112D43"/>
    <w:rsid w:val="00112E45"/>
    <w:rsid w:val="00120528"/>
    <w:rsid w:val="00120F00"/>
    <w:rsid w:val="00123E26"/>
    <w:rsid w:val="0012569F"/>
    <w:rsid w:val="00131D2F"/>
    <w:rsid w:val="00132D8B"/>
    <w:rsid w:val="00132FB9"/>
    <w:rsid w:val="00140175"/>
    <w:rsid w:val="001425DC"/>
    <w:rsid w:val="00142BE2"/>
    <w:rsid w:val="00151756"/>
    <w:rsid w:val="001528A0"/>
    <w:rsid w:val="00152C6D"/>
    <w:rsid w:val="00162633"/>
    <w:rsid w:val="0016575E"/>
    <w:rsid w:val="0016777B"/>
    <w:rsid w:val="00176ABE"/>
    <w:rsid w:val="00190606"/>
    <w:rsid w:val="00196885"/>
    <w:rsid w:val="001973C0"/>
    <w:rsid w:val="001A2F1B"/>
    <w:rsid w:val="001A407D"/>
    <w:rsid w:val="001A41CC"/>
    <w:rsid w:val="001A5A0C"/>
    <w:rsid w:val="001A799C"/>
    <w:rsid w:val="001B37A7"/>
    <w:rsid w:val="001B6197"/>
    <w:rsid w:val="001B7A66"/>
    <w:rsid w:val="001C3283"/>
    <w:rsid w:val="001C4CCF"/>
    <w:rsid w:val="001C69E2"/>
    <w:rsid w:val="001D2AE4"/>
    <w:rsid w:val="001D7084"/>
    <w:rsid w:val="001E5CEE"/>
    <w:rsid w:val="001E7C79"/>
    <w:rsid w:val="001E7ECB"/>
    <w:rsid w:val="001F0DC9"/>
    <w:rsid w:val="001F4098"/>
    <w:rsid w:val="00201F36"/>
    <w:rsid w:val="002027D7"/>
    <w:rsid w:val="00202A5C"/>
    <w:rsid w:val="0020462A"/>
    <w:rsid w:val="00205306"/>
    <w:rsid w:val="00205EC9"/>
    <w:rsid w:val="002060BD"/>
    <w:rsid w:val="00212F33"/>
    <w:rsid w:val="00213787"/>
    <w:rsid w:val="00217D08"/>
    <w:rsid w:val="002206E4"/>
    <w:rsid w:val="002228CC"/>
    <w:rsid w:val="00224A5C"/>
    <w:rsid w:val="00224DF9"/>
    <w:rsid w:val="00225E9F"/>
    <w:rsid w:val="00231CC0"/>
    <w:rsid w:val="002356DC"/>
    <w:rsid w:val="00235947"/>
    <w:rsid w:val="00235E20"/>
    <w:rsid w:val="00235F2E"/>
    <w:rsid w:val="002401EE"/>
    <w:rsid w:val="0024686F"/>
    <w:rsid w:val="002509FA"/>
    <w:rsid w:val="00252402"/>
    <w:rsid w:val="00253285"/>
    <w:rsid w:val="00257FDE"/>
    <w:rsid w:val="00266024"/>
    <w:rsid w:val="00266758"/>
    <w:rsid w:val="00267408"/>
    <w:rsid w:val="00267441"/>
    <w:rsid w:val="00271359"/>
    <w:rsid w:val="002718BF"/>
    <w:rsid w:val="00276688"/>
    <w:rsid w:val="00277C3E"/>
    <w:rsid w:val="002801CE"/>
    <w:rsid w:val="002803AB"/>
    <w:rsid w:val="00282DEB"/>
    <w:rsid w:val="00285D70"/>
    <w:rsid w:val="002906C0"/>
    <w:rsid w:val="0029142A"/>
    <w:rsid w:val="002921C8"/>
    <w:rsid w:val="0029374F"/>
    <w:rsid w:val="00297C8D"/>
    <w:rsid w:val="002A0690"/>
    <w:rsid w:val="002A111F"/>
    <w:rsid w:val="002A30E7"/>
    <w:rsid w:val="002A5CAC"/>
    <w:rsid w:val="002B0433"/>
    <w:rsid w:val="002B0599"/>
    <w:rsid w:val="002B283B"/>
    <w:rsid w:val="002B653F"/>
    <w:rsid w:val="002B7C7B"/>
    <w:rsid w:val="002C2A67"/>
    <w:rsid w:val="002C45AF"/>
    <w:rsid w:val="002D14D2"/>
    <w:rsid w:val="002D23A7"/>
    <w:rsid w:val="002D63DF"/>
    <w:rsid w:val="002E0603"/>
    <w:rsid w:val="002E133E"/>
    <w:rsid w:val="002E4AF6"/>
    <w:rsid w:val="002E5B5B"/>
    <w:rsid w:val="002E69E1"/>
    <w:rsid w:val="002E6A3A"/>
    <w:rsid w:val="002E78F5"/>
    <w:rsid w:val="002E7F67"/>
    <w:rsid w:val="002F233D"/>
    <w:rsid w:val="002F23B8"/>
    <w:rsid w:val="002F5B28"/>
    <w:rsid w:val="00300FFE"/>
    <w:rsid w:val="0030159E"/>
    <w:rsid w:val="003027A7"/>
    <w:rsid w:val="00307977"/>
    <w:rsid w:val="003107EB"/>
    <w:rsid w:val="00316099"/>
    <w:rsid w:val="00317D90"/>
    <w:rsid w:val="0034063E"/>
    <w:rsid w:val="003554D3"/>
    <w:rsid w:val="00355B69"/>
    <w:rsid w:val="003571AB"/>
    <w:rsid w:val="003629AD"/>
    <w:rsid w:val="0036513D"/>
    <w:rsid w:val="003654F0"/>
    <w:rsid w:val="0036550C"/>
    <w:rsid w:val="00365662"/>
    <w:rsid w:val="0036615A"/>
    <w:rsid w:val="00367F16"/>
    <w:rsid w:val="00370C7D"/>
    <w:rsid w:val="00385364"/>
    <w:rsid w:val="00390D90"/>
    <w:rsid w:val="003921A4"/>
    <w:rsid w:val="00397961"/>
    <w:rsid w:val="003A0328"/>
    <w:rsid w:val="003A0DEE"/>
    <w:rsid w:val="003A127D"/>
    <w:rsid w:val="003A17AB"/>
    <w:rsid w:val="003A4B5C"/>
    <w:rsid w:val="003A57B3"/>
    <w:rsid w:val="003B0888"/>
    <w:rsid w:val="003B2CE9"/>
    <w:rsid w:val="003B4158"/>
    <w:rsid w:val="003B4433"/>
    <w:rsid w:val="003B7537"/>
    <w:rsid w:val="003B7FBE"/>
    <w:rsid w:val="003C090E"/>
    <w:rsid w:val="003C13D2"/>
    <w:rsid w:val="003C1557"/>
    <w:rsid w:val="003C3FE0"/>
    <w:rsid w:val="003D310E"/>
    <w:rsid w:val="003D317F"/>
    <w:rsid w:val="003D433D"/>
    <w:rsid w:val="003D4854"/>
    <w:rsid w:val="003D53F4"/>
    <w:rsid w:val="003D76DF"/>
    <w:rsid w:val="003D7D9A"/>
    <w:rsid w:val="003E0FD5"/>
    <w:rsid w:val="003E3E18"/>
    <w:rsid w:val="003E4770"/>
    <w:rsid w:val="003E72B5"/>
    <w:rsid w:val="003E7641"/>
    <w:rsid w:val="003F278F"/>
    <w:rsid w:val="003F4DDB"/>
    <w:rsid w:val="004012B8"/>
    <w:rsid w:val="0040200C"/>
    <w:rsid w:val="004074F0"/>
    <w:rsid w:val="0041547C"/>
    <w:rsid w:val="00416E56"/>
    <w:rsid w:val="00421BC1"/>
    <w:rsid w:val="00422C02"/>
    <w:rsid w:val="004233A2"/>
    <w:rsid w:val="00443740"/>
    <w:rsid w:val="00446717"/>
    <w:rsid w:val="004540CF"/>
    <w:rsid w:val="0045442D"/>
    <w:rsid w:val="004549CC"/>
    <w:rsid w:val="0045736F"/>
    <w:rsid w:val="004644C5"/>
    <w:rsid w:val="00464F60"/>
    <w:rsid w:val="00465033"/>
    <w:rsid w:val="004664E5"/>
    <w:rsid w:val="00466F34"/>
    <w:rsid w:val="00467183"/>
    <w:rsid w:val="004732E1"/>
    <w:rsid w:val="004737ED"/>
    <w:rsid w:val="00475598"/>
    <w:rsid w:val="004759C9"/>
    <w:rsid w:val="004778DC"/>
    <w:rsid w:val="004817FA"/>
    <w:rsid w:val="00481896"/>
    <w:rsid w:val="00486823"/>
    <w:rsid w:val="0049185A"/>
    <w:rsid w:val="004918EF"/>
    <w:rsid w:val="00496569"/>
    <w:rsid w:val="004971F6"/>
    <w:rsid w:val="004A42AB"/>
    <w:rsid w:val="004A4A1D"/>
    <w:rsid w:val="004A57A8"/>
    <w:rsid w:val="004B0C5A"/>
    <w:rsid w:val="004B7D0C"/>
    <w:rsid w:val="004B7F5C"/>
    <w:rsid w:val="004C17A2"/>
    <w:rsid w:val="004C43AE"/>
    <w:rsid w:val="004C46DC"/>
    <w:rsid w:val="004C519E"/>
    <w:rsid w:val="004C5E65"/>
    <w:rsid w:val="004C684F"/>
    <w:rsid w:val="004C7497"/>
    <w:rsid w:val="004C7F33"/>
    <w:rsid w:val="004D0487"/>
    <w:rsid w:val="004D08CF"/>
    <w:rsid w:val="004D31AA"/>
    <w:rsid w:val="004D6037"/>
    <w:rsid w:val="004D72D3"/>
    <w:rsid w:val="004D7E79"/>
    <w:rsid w:val="004E06AA"/>
    <w:rsid w:val="004F4167"/>
    <w:rsid w:val="004F4BD9"/>
    <w:rsid w:val="00501CDD"/>
    <w:rsid w:val="0050245C"/>
    <w:rsid w:val="005031F0"/>
    <w:rsid w:val="00503AFB"/>
    <w:rsid w:val="00505A32"/>
    <w:rsid w:val="005063AD"/>
    <w:rsid w:val="00512A00"/>
    <w:rsid w:val="00512FC3"/>
    <w:rsid w:val="00513EBB"/>
    <w:rsid w:val="00523DE7"/>
    <w:rsid w:val="00524D5E"/>
    <w:rsid w:val="005318D8"/>
    <w:rsid w:val="005329F4"/>
    <w:rsid w:val="00541DF4"/>
    <w:rsid w:val="0054217D"/>
    <w:rsid w:val="005423E9"/>
    <w:rsid w:val="005424BA"/>
    <w:rsid w:val="005430BF"/>
    <w:rsid w:val="00543F93"/>
    <w:rsid w:val="00544901"/>
    <w:rsid w:val="00544CB4"/>
    <w:rsid w:val="00545012"/>
    <w:rsid w:val="005457A4"/>
    <w:rsid w:val="00552570"/>
    <w:rsid w:val="00556831"/>
    <w:rsid w:val="00563E8F"/>
    <w:rsid w:val="005657C6"/>
    <w:rsid w:val="00565919"/>
    <w:rsid w:val="00574270"/>
    <w:rsid w:val="00577354"/>
    <w:rsid w:val="005812A3"/>
    <w:rsid w:val="005851DC"/>
    <w:rsid w:val="00585E14"/>
    <w:rsid w:val="00590983"/>
    <w:rsid w:val="00590F90"/>
    <w:rsid w:val="005911A0"/>
    <w:rsid w:val="00593727"/>
    <w:rsid w:val="00594030"/>
    <w:rsid w:val="005946D5"/>
    <w:rsid w:val="00594712"/>
    <w:rsid w:val="00596FC4"/>
    <w:rsid w:val="00597367"/>
    <w:rsid w:val="00597D0F"/>
    <w:rsid w:val="005A04A5"/>
    <w:rsid w:val="005A088E"/>
    <w:rsid w:val="005A1D9E"/>
    <w:rsid w:val="005A2080"/>
    <w:rsid w:val="005A24A4"/>
    <w:rsid w:val="005A276B"/>
    <w:rsid w:val="005A3621"/>
    <w:rsid w:val="005A4168"/>
    <w:rsid w:val="005A62FF"/>
    <w:rsid w:val="005A7CFB"/>
    <w:rsid w:val="005B5F7B"/>
    <w:rsid w:val="005B60F9"/>
    <w:rsid w:val="005B7E03"/>
    <w:rsid w:val="005C3600"/>
    <w:rsid w:val="005C41EB"/>
    <w:rsid w:val="005D0CF1"/>
    <w:rsid w:val="005D1B9B"/>
    <w:rsid w:val="005E32EB"/>
    <w:rsid w:val="005E3C42"/>
    <w:rsid w:val="005F3006"/>
    <w:rsid w:val="005F36B7"/>
    <w:rsid w:val="005F59FF"/>
    <w:rsid w:val="006030DC"/>
    <w:rsid w:val="00603E5E"/>
    <w:rsid w:val="00604541"/>
    <w:rsid w:val="0060460D"/>
    <w:rsid w:val="006069C5"/>
    <w:rsid w:val="00607135"/>
    <w:rsid w:val="00610E41"/>
    <w:rsid w:val="00610EDB"/>
    <w:rsid w:val="0061184E"/>
    <w:rsid w:val="006173DE"/>
    <w:rsid w:val="00623F12"/>
    <w:rsid w:val="00623F24"/>
    <w:rsid w:val="00625B68"/>
    <w:rsid w:val="006266B4"/>
    <w:rsid w:val="00626A20"/>
    <w:rsid w:val="006301CF"/>
    <w:rsid w:val="006326B9"/>
    <w:rsid w:val="006369A0"/>
    <w:rsid w:val="00640385"/>
    <w:rsid w:val="00644358"/>
    <w:rsid w:val="00646977"/>
    <w:rsid w:val="00654967"/>
    <w:rsid w:val="006625B1"/>
    <w:rsid w:val="00663FC6"/>
    <w:rsid w:val="00664A84"/>
    <w:rsid w:val="00670B88"/>
    <w:rsid w:val="00672AE3"/>
    <w:rsid w:val="00674063"/>
    <w:rsid w:val="00680B1E"/>
    <w:rsid w:val="0068284D"/>
    <w:rsid w:val="006842B4"/>
    <w:rsid w:val="0068772C"/>
    <w:rsid w:val="00690A6E"/>
    <w:rsid w:val="006946D2"/>
    <w:rsid w:val="006A6DE6"/>
    <w:rsid w:val="006A77EB"/>
    <w:rsid w:val="006C1CEF"/>
    <w:rsid w:val="006C24F9"/>
    <w:rsid w:val="006C6159"/>
    <w:rsid w:val="006D4D43"/>
    <w:rsid w:val="006D53DA"/>
    <w:rsid w:val="006D7C7B"/>
    <w:rsid w:val="006E2939"/>
    <w:rsid w:val="006F2DC8"/>
    <w:rsid w:val="006F6EB6"/>
    <w:rsid w:val="006F7F4A"/>
    <w:rsid w:val="00701691"/>
    <w:rsid w:val="00702F60"/>
    <w:rsid w:val="00703170"/>
    <w:rsid w:val="00703C98"/>
    <w:rsid w:val="0070635E"/>
    <w:rsid w:val="00706D41"/>
    <w:rsid w:val="00721E24"/>
    <w:rsid w:val="00724EA6"/>
    <w:rsid w:val="007327AC"/>
    <w:rsid w:val="0073503B"/>
    <w:rsid w:val="00736937"/>
    <w:rsid w:val="00737A8B"/>
    <w:rsid w:val="007457F9"/>
    <w:rsid w:val="00746468"/>
    <w:rsid w:val="007464EF"/>
    <w:rsid w:val="0075077A"/>
    <w:rsid w:val="00753F0E"/>
    <w:rsid w:val="007608ED"/>
    <w:rsid w:val="00761128"/>
    <w:rsid w:val="00765218"/>
    <w:rsid w:val="00767FDE"/>
    <w:rsid w:val="007710A2"/>
    <w:rsid w:val="00773DAC"/>
    <w:rsid w:val="00774311"/>
    <w:rsid w:val="0077584C"/>
    <w:rsid w:val="007775F0"/>
    <w:rsid w:val="00777A4C"/>
    <w:rsid w:val="00781733"/>
    <w:rsid w:val="007849BB"/>
    <w:rsid w:val="00785B84"/>
    <w:rsid w:val="00787164"/>
    <w:rsid w:val="00787230"/>
    <w:rsid w:val="00791705"/>
    <w:rsid w:val="00791F5F"/>
    <w:rsid w:val="00793A93"/>
    <w:rsid w:val="00795A9A"/>
    <w:rsid w:val="00796B64"/>
    <w:rsid w:val="00796BFA"/>
    <w:rsid w:val="00796EDB"/>
    <w:rsid w:val="007A39CB"/>
    <w:rsid w:val="007B7993"/>
    <w:rsid w:val="007C6C5D"/>
    <w:rsid w:val="007D3041"/>
    <w:rsid w:val="007D4639"/>
    <w:rsid w:val="007D4B01"/>
    <w:rsid w:val="007D5883"/>
    <w:rsid w:val="007D7667"/>
    <w:rsid w:val="007E336A"/>
    <w:rsid w:val="007E3BAF"/>
    <w:rsid w:val="007E7136"/>
    <w:rsid w:val="007F31E4"/>
    <w:rsid w:val="007F4802"/>
    <w:rsid w:val="007F6BD6"/>
    <w:rsid w:val="008023FA"/>
    <w:rsid w:val="00804F92"/>
    <w:rsid w:val="00805B1E"/>
    <w:rsid w:val="00812020"/>
    <w:rsid w:val="00812B47"/>
    <w:rsid w:val="00812F7D"/>
    <w:rsid w:val="008141BD"/>
    <w:rsid w:val="008178C2"/>
    <w:rsid w:val="008303E1"/>
    <w:rsid w:val="00830E9F"/>
    <w:rsid w:val="0083123D"/>
    <w:rsid w:val="008320F1"/>
    <w:rsid w:val="008332BA"/>
    <w:rsid w:val="00833EA5"/>
    <w:rsid w:val="00835EBD"/>
    <w:rsid w:val="008375A4"/>
    <w:rsid w:val="008405E1"/>
    <w:rsid w:val="00846A85"/>
    <w:rsid w:val="00847AFB"/>
    <w:rsid w:val="008501E7"/>
    <w:rsid w:val="00850FCA"/>
    <w:rsid w:val="00852187"/>
    <w:rsid w:val="008525B8"/>
    <w:rsid w:val="00853EFD"/>
    <w:rsid w:val="008565FD"/>
    <w:rsid w:val="00856EDB"/>
    <w:rsid w:val="00857C40"/>
    <w:rsid w:val="008612DE"/>
    <w:rsid w:val="00862251"/>
    <w:rsid w:val="00862959"/>
    <w:rsid w:val="0086388C"/>
    <w:rsid w:val="00865D8A"/>
    <w:rsid w:val="00867622"/>
    <w:rsid w:val="00873216"/>
    <w:rsid w:val="00877B9B"/>
    <w:rsid w:val="0089421C"/>
    <w:rsid w:val="008942A6"/>
    <w:rsid w:val="00894C27"/>
    <w:rsid w:val="00894F7E"/>
    <w:rsid w:val="00895563"/>
    <w:rsid w:val="00896712"/>
    <w:rsid w:val="008975B6"/>
    <w:rsid w:val="008A38F4"/>
    <w:rsid w:val="008A46CB"/>
    <w:rsid w:val="008A4FC5"/>
    <w:rsid w:val="008A727F"/>
    <w:rsid w:val="008B20F6"/>
    <w:rsid w:val="008B31C2"/>
    <w:rsid w:val="008B39D9"/>
    <w:rsid w:val="008B45C8"/>
    <w:rsid w:val="008B4848"/>
    <w:rsid w:val="008B7168"/>
    <w:rsid w:val="008B7299"/>
    <w:rsid w:val="008C06AE"/>
    <w:rsid w:val="008C26B9"/>
    <w:rsid w:val="008C2B3B"/>
    <w:rsid w:val="008C38DD"/>
    <w:rsid w:val="008D2E00"/>
    <w:rsid w:val="008D3C22"/>
    <w:rsid w:val="008E1BC3"/>
    <w:rsid w:val="008E3266"/>
    <w:rsid w:val="008E3383"/>
    <w:rsid w:val="008E4B14"/>
    <w:rsid w:val="008E6CB5"/>
    <w:rsid w:val="008F6535"/>
    <w:rsid w:val="008F6FFC"/>
    <w:rsid w:val="008F7997"/>
    <w:rsid w:val="00902BC9"/>
    <w:rsid w:val="009030BF"/>
    <w:rsid w:val="00906F76"/>
    <w:rsid w:val="00907336"/>
    <w:rsid w:val="00912158"/>
    <w:rsid w:val="0091246B"/>
    <w:rsid w:val="00912559"/>
    <w:rsid w:val="00914A86"/>
    <w:rsid w:val="0091698E"/>
    <w:rsid w:val="00924BC8"/>
    <w:rsid w:val="00925CFC"/>
    <w:rsid w:val="0092716D"/>
    <w:rsid w:val="009315F0"/>
    <w:rsid w:val="00933BA4"/>
    <w:rsid w:val="00933E5D"/>
    <w:rsid w:val="00934B52"/>
    <w:rsid w:val="00934D8C"/>
    <w:rsid w:val="009420F5"/>
    <w:rsid w:val="00942611"/>
    <w:rsid w:val="00942A84"/>
    <w:rsid w:val="00942F33"/>
    <w:rsid w:val="0094358A"/>
    <w:rsid w:val="00943793"/>
    <w:rsid w:val="00943FDE"/>
    <w:rsid w:val="00944B52"/>
    <w:rsid w:val="00944C8E"/>
    <w:rsid w:val="00944E81"/>
    <w:rsid w:val="0094608F"/>
    <w:rsid w:val="00950A70"/>
    <w:rsid w:val="00952793"/>
    <w:rsid w:val="009538B8"/>
    <w:rsid w:val="00953B30"/>
    <w:rsid w:val="00953D44"/>
    <w:rsid w:val="00954BA0"/>
    <w:rsid w:val="009606A9"/>
    <w:rsid w:val="00962663"/>
    <w:rsid w:val="009728C3"/>
    <w:rsid w:val="00974FCB"/>
    <w:rsid w:val="00976065"/>
    <w:rsid w:val="0097660D"/>
    <w:rsid w:val="00976D25"/>
    <w:rsid w:val="009828FA"/>
    <w:rsid w:val="009875A6"/>
    <w:rsid w:val="00991413"/>
    <w:rsid w:val="00994700"/>
    <w:rsid w:val="00995324"/>
    <w:rsid w:val="009960B7"/>
    <w:rsid w:val="00997224"/>
    <w:rsid w:val="00997481"/>
    <w:rsid w:val="009A7C9C"/>
    <w:rsid w:val="009B174F"/>
    <w:rsid w:val="009B5BE9"/>
    <w:rsid w:val="009B7F0E"/>
    <w:rsid w:val="009C702A"/>
    <w:rsid w:val="009C7EAD"/>
    <w:rsid w:val="009D05D2"/>
    <w:rsid w:val="009D601C"/>
    <w:rsid w:val="009D6F16"/>
    <w:rsid w:val="009E3F78"/>
    <w:rsid w:val="009E6153"/>
    <w:rsid w:val="009F126B"/>
    <w:rsid w:val="009F6797"/>
    <w:rsid w:val="009F7FF8"/>
    <w:rsid w:val="00A012BA"/>
    <w:rsid w:val="00A0299A"/>
    <w:rsid w:val="00A03317"/>
    <w:rsid w:val="00A0548E"/>
    <w:rsid w:val="00A127D9"/>
    <w:rsid w:val="00A14F7A"/>
    <w:rsid w:val="00A15FBD"/>
    <w:rsid w:val="00A16347"/>
    <w:rsid w:val="00A16BB7"/>
    <w:rsid w:val="00A16FC4"/>
    <w:rsid w:val="00A170AE"/>
    <w:rsid w:val="00A228F4"/>
    <w:rsid w:val="00A23544"/>
    <w:rsid w:val="00A41120"/>
    <w:rsid w:val="00A41C2B"/>
    <w:rsid w:val="00A41FD3"/>
    <w:rsid w:val="00A43CA5"/>
    <w:rsid w:val="00A46E7A"/>
    <w:rsid w:val="00A47856"/>
    <w:rsid w:val="00A47B14"/>
    <w:rsid w:val="00A60E75"/>
    <w:rsid w:val="00A67B39"/>
    <w:rsid w:val="00A67E95"/>
    <w:rsid w:val="00A72E81"/>
    <w:rsid w:val="00A7657A"/>
    <w:rsid w:val="00A811ED"/>
    <w:rsid w:val="00A826FE"/>
    <w:rsid w:val="00A83D32"/>
    <w:rsid w:val="00A87AFD"/>
    <w:rsid w:val="00A9225E"/>
    <w:rsid w:val="00A92E7D"/>
    <w:rsid w:val="00A932A5"/>
    <w:rsid w:val="00A95B9B"/>
    <w:rsid w:val="00A964FE"/>
    <w:rsid w:val="00AA029D"/>
    <w:rsid w:val="00AA3F30"/>
    <w:rsid w:val="00AA7ABD"/>
    <w:rsid w:val="00AB35BF"/>
    <w:rsid w:val="00AB55A3"/>
    <w:rsid w:val="00AB5E0E"/>
    <w:rsid w:val="00AC05FE"/>
    <w:rsid w:val="00AC0FA5"/>
    <w:rsid w:val="00AC4792"/>
    <w:rsid w:val="00AC66E6"/>
    <w:rsid w:val="00AD3420"/>
    <w:rsid w:val="00AD4DC7"/>
    <w:rsid w:val="00AD6748"/>
    <w:rsid w:val="00AE6F9A"/>
    <w:rsid w:val="00AF288D"/>
    <w:rsid w:val="00AF44B7"/>
    <w:rsid w:val="00AF4C68"/>
    <w:rsid w:val="00B129C3"/>
    <w:rsid w:val="00B23F7F"/>
    <w:rsid w:val="00B24C22"/>
    <w:rsid w:val="00B25A79"/>
    <w:rsid w:val="00B33065"/>
    <w:rsid w:val="00B33B17"/>
    <w:rsid w:val="00B4127C"/>
    <w:rsid w:val="00B437A1"/>
    <w:rsid w:val="00B476E2"/>
    <w:rsid w:val="00B52914"/>
    <w:rsid w:val="00B54E7B"/>
    <w:rsid w:val="00B56017"/>
    <w:rsid w:val="00B6105E"/>
    <w:rsid w:val="00B6659D"/>
    <w:rsid w:val="00B73C4D"/>
    <w:rsid w:val="00B75607"/>
    <w:rsid w:val="00B763E8"/>
    <w:rsid w:val="00B76EAF"/>
    <w:rsid w:val="00B8395C"/>
    <w:rsid w:val="00B87D35"/>
    <w:rsid w:val="00B95902"/>
    <w:rsid w:val="00B9710D"/>
    <w:rsid w:val="00BA0609"/>
    <w:rsid w:val="00BA0967"/>
    <w:rsid w:val="00BA1043"/>
    <w:rsid w:val="00BA7267"/>
    <w:rsid w:val="00BB18C9"/>
    <w:rsid w:val="00BB1E56"/>
    <w:rsid w:val="00BB26E2"/>
    <w:rsid w:val="00BB276E"/>
    <w:rsid w:val="00BB5476"/>
    <w:rsid w:val="00BB5A6F"/>
    <w:rsid w:val="00BB7084"/>
    <w:rsid w:val="00BB7327"/>
    <w:rsid w:val="00BC3355"/>
    <w:rsid w:val="00BC4F5C"/>
    <w:rsid w:val="00BC7B6E"/>
    <w:rsid w:val="00BD13F9"/>
    <w:rsid w:val="00BD1D27"/>
    <w:rsid w:val="00BD5161"/>
    <w:rsid w:val="00BD644F"/>
    <w:rsid w:val="00BD70EE"/>
    <w:rsid w:val="00BE0DB6"/>
    <w:rsid w:val="00BE3106"/>
    <w:rsid w:val="00BE3391"/>
    <w:rsid w:val="00BE41A5"/>
    <w:rsid w:val="00BE4F72"/>
    <w:rsid w:val="00BE603A"/>
    <w:rsid w:val="00BF2F1E"/>
    <w:rsid w:val="00BF3C89"/>
    <w:rsid w:val="00BF5A42"/>
    <w:rsid w:val="00C012B1"/>
    <w:rsid w:val="00C04E10"/>
    <w:rsid w:val="00C07C1F"/>
    <w:rsid w:val="00C1090B"/>
    <w:rsid w:val="00C14999"/>
    <w:rsid w:val="00C1792E"/>
    <w:rsid w:val="00C22AD6"/>
    <w:rsid w:val="00C232C0"/>
    <w:rsid w:val="00C25883"/>
    <w:rsid w:val="00C2652D"/>
    <w:rsid w:val="00C27C84"/>
    <w:rsid w:val="00C306FC"/>
    <w:rsid w:val="00C31D90"/>
    <w:rsid w:val="00C33676"/>
    <w:rsid w:val="00C44AFC"/>
    <w:rsid w:val="00C52139"/>
    <w:rsid w:val="00C530D2"/>
    <w:rsid w:val="00C54B09"/>
    <w:rsid w:val="00C54C6C"/>
    <w:rsid w:val="00C55756"/>
    <w:rsid w:val="00C57899"/>
    <w:rsid w:val="00C608E5"/>
    <w:rsid w:val="00C6432B"/>
    <w:rsid w:val="00C64BDA"/>
    <w:rsid w:val="00C6570E"/>
    <w:rsid w:val="00C66706"/>
    <w:rsid w:val="00C70802"/>
    <w:rsid w:val="00C73BEB"/>
    <w:rsid w:val="00C809A9"/>
    <w:rsid w:val="00C9103B"/>
    <w:rsid w:val="00C924ED"/>
    <w:rsid w:val="00C949C1"/>
    <w:rsid w:val="00C94C3B"/>
    <w:rsid w:val="00CA3A04"/>
    <w:rsid w:val="00CA4B95"/>
    <w:rsid w:val="00CA7303"/>
    <w:rsid w:val="00CC1037"/>
    <w:rsid w:val="00CD319B"/>
    <w:rsid w:val="00CD3E73"/>
    <w:rsid w:val="00CD672A"/>
    <w:rsid w:val="00CD72C2"/>
    <w:rsid w:val="00CE00BE"/>
    <w:rsid w:val="00CE0F2F"/>
    <w:rsid w:val="00CE4BAD"/>
    <w:rsid w:val="00CE519B"/>
    <w:rsid w:val="00CF0EB2"/>
    <w:rsid w:val="00CF1BDD"/>
    <w:rsid w:val="00CF200D"/>
    <w:rsid w:val="00CF3419"/>
    <w:rsid w:val="00CF3FB0"/>
    <w:rsid w:val="00D03568"/>
    <w:rsid w:val="00D03C7B"/>
    <w:rsid w:val="00D04436"/>
    <w:rsid w:val="00D052D1"/>
    <w:rsid w:val="00D07262"/>
    <w:rsid w:val="00D153B5"/>
    <w:rsid w:val="00D16ED8"/>
    <w:rsid w:val="00D16EDE"/>
    <w:rsid w:val="00D17945"/>
    <w:rsid w:val="00D25772"/>
    <w:rsid w:val="00D262D1"/>
    <w:rsid w:val="00D26C71"/>
    <w:rsid w:val="00D3086C"/>
    <w:rsid w:val="00D37157"/>
    <w:rsid w:val="00D440DD"/>
    <w:rsid w:val="00D46D95"/>
    <w:rsid w:val="00D56AF8"/>
    <w:rsid w:val="00D63BDD"/>
    <w:rsid w:val="00D65E71"/>
    <w:rsid w:val="00D73C27"/>
    <w:rsid w:val="00D75304"/>
    <w:rsid w:val="00D762C4"/>
    <w:rsid w:val="00D801FB"/>
    <w:rsid w:val="00D807A5"/>
    <w:rsid w:val="00D818C3"/>
    <w:rsid w:val="00D8282A"/>
    <w:rsid w:val="00D9109E"/>
    <w:rsid w:val="00D9147D"/>
    <w:rsid w:val="00D9180F"/>
    <w:rsid w:val="00D96956"/>
    <w:rsid w:val="00D97817"/>
    <w:rsid w:val="00DA073D"/>
    <w:rsid w:val="00DA164C"/>
    <w:rsid w:val="00DA36AA"/>
    <w:rsid w:val="00DA5673"/>
    <w:rsid w:val="00DA5D74"/>
    <w:rsid w:val="00DB0411"/>
    <w:rsid w:val="00DB3992"/>
    <w:rsid w:val="00DB42D4"/>
    <w:rsid w:val="00DB5B22"/>
    <w:rsid w:val="00DB6BDA"/>
    <w:rsid w:val="00DB6C1E"/>
    <w:rsid w:val="00DB6F23"/>
    <w:rsid w:val="00DB7FF3"/>
    <w:rsid w:val="00DC0067"/>
    <w:rsid w:val="00DC2976"/>
    <w:rsid w:val="00DC6E69"/>
    <w:rsid w:val="00DD03A5"/>
    <w:rsid w:val="00DD0520"/>
    <w:rsid w:val="00DD1D90"/>
    <w:rsid w:val="00DD201D"/>
    <w:rsid w:val="00DD3DFC"/>
    <w:rsid w:val="00DD4DB4"/>
    <w:rsid w:val="00DD7DB5"/>
    <w:rsid w:val="00DE258C"/>
    <w:rsid w:val="00DE2D3E"/>
    <w:rsid w:val="00DE4B5B"/>
    <w:rsid w:val="00DE5868"/>
    <w:rsid w:val="00DE715A"/>
    <w:rsid w:val="00DE742D"/>
    <w:rsid w:val="00DE74E7"/>
    <w:rsid w:val="00DF0220"/>
    <w:rsid w:val="00DF2AC4"/>
    <w:rsid w:val="00E04457"/>
    <w:rsid w:val="00E10884"/>
    <w:rsid w:val="00E108AC"/>
    <w:rsid w:val="00E1122B"/>
    <w:rsid w:val="00E11A4E"/>
    <w:rsid w:val="00E12CE3"/>
    <w:rsid w:val="00E1315B"/>
    <w:rsid w:val="00E150D7"/>
    <w:rsid w:val="00E23A0A"/>
    <w:rsid w:val="00E2490E"/>
    <w:rsid w:val="00E25254"/>
    <w:rsid w:val="00E264FF"/>
    <w:rsid w:val="00E36867"/>
    <w:rsid w:val="00E37726"/>
    <w:rsid w:val="00E41CA8"/>
    <w:rsid w:val="00E50B85"/>
    <w:rsid w:val="00E53399"/>
    <w:rsid w:val="00E54EEC"/>
    <w:rsid w:val="00E558D4"/>
    <w:rsid w:val="00E564FB"/>
    <w:rsid w:val="00E60DB4"/>
    <w:rsid w:val="00E62774"/>
    <w:rsid w:val="00E6464E"/>
    <w:rsid w:val="00E707CD"/>
    <w:rsid w:val="00E749F4"/>
    <w:rsid w:val="00E773B1"/>
    <w:rsid w:val="00E83DF2"/>
    <w:rsid w:val="00E901AA"/>
    <w:rsid w:val="00E95906"/>
    <w:rsid w:val="00E97C87"/>
    <w:rsid w:val="00EA071E"/>
    <w:rsid w:val="00EA3106"/>
    <w:rsid w:val="00EA4301"/>
    <w:rsid w:val="00EA5C62"/>
    <w:rsid w:val="00EA7F5A"/>
    <w:rsid w:val="00EB0C66"/>
    <w:rsid w:val="00EB0F19"/>
    <w:rsid w:val="00EB4EFE"/>
    <w:rsid w:val="00EB6ADB"/>
    <w:rsid w:val="00EB7EA2"/>
    <w:rsid w:val="00EC0B5B"/>
    <w:rsid w:val="00EC0FCE"/>
    <w:rsid w:val="00EC1DDC"/>
    <w:rsid w:val="00EC41E5"/>
    <w:rsid w:val="00EC5E29"/>
    <w:rsid w:val="00EC6930"/>
    <w:rsid w:val="00ED1620"/>
    <w:rsid w:val="00ED3436"/>
    <w:rsid w:val="00ED5458"/>
    <w:rsid w:val="00ED6530"/>
    <w:rsid w:val="00EE3C56"/>
    <w:rsid w:val="00EE5AE5"/>
    <w:rsid w:val="00EF4C47"/>
    <w:rsid w:val="00EF756A"/>
    <w:rsid w:val="00F0107D"/>
    <w:rsid w:val="00F01448"/>
    <w:rsid w:val="00F03777"/>
    <w:rsid w:val="00F115D2"/>
    <w:rsid w:val="00F11DDE"/>
    <w:rsid w:val="00F134E7"/>
    <w:rsid w:val="00F1592C"/>
    <w:rsid w:val="00F15A63"/>
    <w:rsid w:val="00F16951"/>
    <w:rsid w:val="00F21499"/>
    <w:rsid w:val="00F222D5"/>
    <w:rsid w:val="00F22714"/>
    <w:rsid w:val="00F228DD"/>
    <w:rsid w:val="00F22BCD"/>
    <w:rsid w:val="00F22C9C"/>
    <w:rsid w:val="00F3001B"/>
    <w:rsid w:val="00F3121C"/>
    <w:rsid w:val="00F372F5"/>
    <w:rsid w:val="00F40BBB"/>
    <w:rsid w:val="00F47A8A"/>
    <w:rsid w:val="00F50FE1"/>
    <w:rsid w:val="00F53186"/>
    <w:rsid w:val="00F55B35"/>
    <w:rsid w:val="00F55CAF"/>
    <w:rsid w:val="00F5650E"/>
    <w:rsid w:val="00F57851"/>
    <w:rsid w:val="00F63BE2"/>
    <w:rsid w:val="00F7053A"/>
    <w:rsid w:val="00F7177E"/>
    <w:rsid w:val="00F77C9A"/>
    <w:rsid w:val="00F81624"/>
    <w:rsid w:val="00F82261"/>
    <w:rsid w:val="00F83A91"/>
    <w:rsid w:val="00F84B95"/>
    <w:rsid w:val="00F8512A"/>
    <w:rsid w:val="00F85C40"/>
    <w:rsid w:val="00F8659E"/>
    <w:rsid w:val="00FA312A"/>
    <w:rsid w:val="00FA383C"/>
    <w:rsid w:val="00FA45B4"/>
    <w:rsid w:val="00FB2130"/>
    <w:rsid w:val="00FB4D9C"/>
    <w:rsid w:val="00FC0627"/>
    <w:rsid w:val="00FC2C0B"/>
    <w:rsid w:val="00FC31C8"/>
    <w:rsid w:val="00FC6F7F"/>
    <w:rsid w:val="00FC7D04"/>
    <w:rsid w:val="00FD44F5"/>
    <w:rsid w:val="00FE2AEC"/>
    <w:rsid w:val="00FE57A5"/>
    <w:rsid w:val="00FE62D1"/>
    <w:rsid w:val="00FF2258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;"/>
  <w14:docId w14:val="250BCB9A"/>
  <w15:docId w15:val="{8BD5B79D-7BE2-4B95-B16E-7A31DB76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812A3"/>
    <w:pPr>
      <w:spacing w:line="276" w:lineRule="auto"/>
    </w:pPr>
    <w:rPr>
      <w:rFonts w:ascii="Calibri" w:hAnsi="Calibri"/>
      <w:sz w:val="18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718BF"/>
    <w:pPr>
      <w:keepNext/>
      <w:numPr>
        <w:numId w:val="1"/>
      </w:numPr>
      <w:spacing w:after="60" w:line="240" w:lineRule="auto"/>
      <w:ind w:left="680" w:hanging="680"/>
      <w:outlineLvl w:val="0"/>
    </w:pPr>
    <w:rPr>
      <w:b/>
      <w:bCs/>
      <w:kern w:val="28"/>
      <w:sz w:val="22"/>
    </w:rPr>
  </w:style>
  <w:style w:type="paragraph" w:styleId="berschrift2">
    <w:name w:val="heading 2"/>
    <w:basedOn w:val="berschrift1"/>
    <w:next w:val="Standard"/>
    <w:link w:val="berschrift2Zchn"/>
    <w:qFormat/>
    <w:rsid w:val="002718BF"/>
    <w:pPr>
      <w:numPr>
        <w:ilvl w:val="1"/>
      </w:numPr>
      <w:spacing w:after="40"/>
      <w:outlineLvl w:val="1"/>
    </w:pPr>
    <w:rPr>
      <w:sz w:val="18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152C6D"/>
    <w:pPr>
      <w:numPr>
        <w:ilvl w:val="2"/>
      </w:numPr>
      <w:spacing w:after="20"/>
      <w:outlineLvl w:val="2"/>
    </w:pPr>
    <w:rPr>
      <w:sz w:val="22"/>
      <w:szCs w:val="19"/>
    </w:rPr>
  </w:style>
  <w:style w:type="paragraph" w:styleId="berschrift4">
    <w:name w:val="heading 4"/>
    <w:basedOn w:val="berschrift3"/>
    <w:next w:val="Standard"/>
    <w:autoRedefine/>
    <w:qFormat/>
    <w:pPr>
      <w:numPr>
        <w:ilvl w:val="3"/>
      </w:numPr>
      <w:ind w:left="851" w:hanging="851"/>
      <w:outlineLvl w:val="3"/>
    </w:pPr>
    <w:rPr>
      <w:rFonts w:ascii="Times" w:hAnsi="Times"/>
      <w:b w:val="0"/>
      <w:bCs w:val="0"/>
      <w:iCs/>
      <w:u w:val="singl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Helvetica" w:hAnsi="Helvetica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Helvetica" w:hAnsi="Helvetica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Helvetica" w:hAnsi="Helvetica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Helvetica" w:hAnsi="Helvetica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Helvetica" w:hAnsi="Helvetica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itel1">
    <w:name w:val="Titel1"/>
    <w:basedOn w:val="Standard"/>
    <w:pPr>
      <w:spacing w:before="60" w:after="90" w:line="240" w:lineRule="auto"/>
    </w:pPr>
    <w:rPr>
      <w:rFonts w:ascii="Arial" w:eastAsia="Arial Unicode MS" w:hAnsi="Arial" w:cs="Arial"/>
      <w:b/>
      <w:bCs/>
      <w:sz w:val="20"/>
    </w:rPr>
  </w:style>
  <w:style w:type="paragraph" w:customStyle="1" w:styleId="Haupttitel">
    <w:name w:val="Haupttitel"/>
    <w:basedOn w:val="Standard"/>
    <w:pPr>
      <w:jc w:val="center"/>
    </w:pPr>
    <w:rPr>
      <w:b/>
      <w:bCs/>
      <w:sz w:val="48"/>
      <w:szCs w:val="48"/>
    </w:rPr>
  </w:style>
  <w:style w:type="paragraph" w:customStyle="1" w:styleId="Inhaltsverzeichnis">
    <w:name w:val="Inhaltsverzeichnis"/>
    <w:basedOn w:val="Standard"/>
    <w:pPr>
      <w:spacing w:after="120"/>
    </w:pPr>
    <w:rPr>
      <w:b/>
      <w:bCs/>
      <w:sz w:val="36"/>
      <w:szCs w:val="36"/>
    </w:rPr>
  </w:style>
  <w:style w:type="paragraph" w:customStyle="1" w:styleId="Briefkopfadresse">
    <w:name w:val="Briefkopfadresse"/>
    <w:basedOn w:val="Standard"/>
  </w:style>
  <w:style w:type="paragraph" w:styleId="Textkrper">
    <w:name w:val="Body Text"/>
    <w:basedOn w:val="Standard"/>
    <w:pPr>
      <w:tabs>
        <w:tab w:val="left" w:pos="300"/>
        <w:tab w:val="left" w:pos="567"/>
        <w:tab w:val="left" w:pos="5380"/>
      </w:tabs>
    </w:pPr>
    <w:rPr>
      <w:rFonts w:ascii="Palatino" w:hAnsi="Palatino"/>
      <w:b/>
      <w:sz w:val="20"/>
    </w:rPr>
  </w:style>
  <w:style w:type="paragraph" w:customStyle="1" w:styleId="BenutzerAdresse">
    <w:name w:val="BenutzerAdresse"/>
    <w:basedOn w:val="Standard"/>
    <w:rPr>
      <w:noProof/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921C8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Pr>
      <w:rFonts w:ascii="Times New Roman" w:hAnsi="Times New Roman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qFormat/>
    <w:rsid w:val="008E3266"/>
    <w:pPr>
      <w:tabs>
        <w:tab w:val="left" w:pos="851"/>
        <w:tab w:val="right" w:leader="dot" w:pos="9072"/>
      </w:tabs>
      <w:spacing w:after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4012B8"/>
    <w:pPr>
      <w:tabs>
        <w:tab w:val="left" w:pos="851"/>
        <w:tab w:val="right" w:leader="dot" w:pos="9072"/>
      </w:tabs>
      <w:spacing w:after="120"/>
    </w:pPr>
  </w:style>
  <w:style w:type="paragraph" w:styleId="Verzeichnis3">
    <w:name w:val="toc 3"/>
    <w:basedOn w:val="Standard"/>
    <w:next w:val="Standard"/>
    <w:autoRedefine/>
    <w:uiPriority w:val="39"/>
    <w:qFormat/>
    <w:rsid w:val="004012B8"/>
    <w:pPr>
      <w:tabs>
        <w:tab w:val="left" w:pos="851"/>
        <w:tab w:val="right" w:leader="dot" w:pos="9072"/>
      </w:tabs>
      <w:spacing w:after="12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131D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31D2F"/>
    <w:rPr>
      <w:rFonts w:ascii="Tahoma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qFormat/>
    <w:rsid w:val="00054E7B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012B8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2718BF"/>
    <w:rPr>
      <w:rFonts w:ascii="Calibri" w:hAnsi="Calibri"/>
      <w:b/>
      <w:bCs/>
      <w:kern w:val="28"/>
      <w:sz w:val="2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63BE2"/>
    <w:rPr>
      <w:rFonts w:ascii="Calibri" w:hAnsi="Calibri"/>
      <w:sz w:val="21"/>
      <w:lang w:eastAsia="de-DE"/>
    </w:rPr>
  </w:style>
  <w:style w:type="character" w:customStyle="1" w:styleId="FuzeileZchn">
    <w:name w:val="Fußzeile Zchn"/>
    <w:basedOn w:val="Absatz-Standardschriftart"/>
    <w:link w:val="Fuzeile"/>
    <w:rsid w:val="00F63BE2"/>
    <w:rPr>
      <w:rFonts w:ascii="Calibri" w:hAnsi="Calibri"/>
      <w:sz w:val="16"/>
      <w:lang w:eastAsia="de-DE"/>
    </w:rPr>
  </w:style>
  <w:style w:type="paragraph" w:styleId="Listenabsatz">
    <w:name w:val="List Paragraph"/>
    <w:basedOn w:val="Standard"/>
    <w:uiPriority w:val="34"/>
    <w:qFormat/>
    <w:rsid w:val="00F63BE2"/>
    <w:pPr>
      <w:ind w:left="720"/>
      <w:contextualSpacing/>
    </w:pPr>
  </w:style>
  <w:style w:type="table" w:styleId="Tabellenraster">
    <w:name w:val="Table Grid"/>
    <w:basedOn w:val="NormaleTabelle"/>
    <w:rsid w:val="00F6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F63B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F63BE2"/>
  </w:style>
  <w:style w:type="character" w:customStyle="1" w:styleId="apple-converted-space">
    <w:name w:val="apple-converted-space"/>
    <w:basedOn w:val="Absatz-Standardschriftart"/>
    <w:rsid w:val="00F63BE2"/>
  </w:style>
  <w:style w:type="character" w:styleId="NichtaufgelsteErwhnung">
    <w:name w:val="Unresolved Mention"/>
    <w:basedOn w:val="Absatz-Standardschriftart"/>
    <w:uiPriority w:val="99"/>
    <w:semiHidden/>
    <w:unhideWhenUsed/>
    <w:rsid w:val="00FB4D9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95A9A"/>
    <w:rPr>
      <w:rFonts w:ascii="Calibri" w:hAnsi="Calibri"/>
      <w:sz w:val="21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0299A"/>
    <w:rPr>
      <w:rFonts w:ascii="Calibri" w:hAnsi="Calibri"/>
      <w:b/>
      <w:bCs/>
      <w:kern w:val="28"/>
      <w:sz w:val="22"/>
      <w:szCs w:val="19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718BF"/>
    <w:rPr>
      <w:rFonts w:ascii="Calibri" w:hAnsi="Calibri"/>
      <w:b/>
      <w:bCs/>
      <w:kern w:val="28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614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329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264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479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12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534">
          <w:marLeft w:val="174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604">
          <w:marLeft w:val="174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445">
          <w:marLeft w:val="174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384">
          <w:marLeft w:val="174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\HSP%20Consulting%20AG\Teamwebsite%20-%20Vorlagen\HSP_Offerte_012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D11691AB11C04A877FD131C2346A2B" ma:contentTypeVersion="16" ma:contentTypeDescription="Ein neues Dokument erstellen." ma:contentTypeScope="" ma:versionID="4d08b8a53eaab8ac1160c2058d2c4fd7">
  <xsd:schema xmlns:xsd="http://www.w3.org/2001/XMLSchema" xmlns:xs="http://www.w3.org/2001/XMLSchema" xmlns:p="http://schemas.microsoft.com/office/2006/metadata/properties" xmlns:ns2="8585c372-189d-4510-b991-18143da1e696" xmlns:ns3="42603946-7f30-4d7a-adc0-15bc7be5b2d5" targetNamespace="http://schemas.microsoft.com/office/2006/metadata/properties" ma:root="true" ma:fieldsID="dcdf99e5df109150adb2d41d2f7a9a4f" ns2:_="" ns3:_="">
    <xsd:import namespace="8585c372-189d-4510-b991-18143da1e696"/>
    <xsd:import namespace="42603946-7f30-4d7a-adc0-15bc7be5b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5c372-189d-4510-b991-18143da1e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20f14f2-1c2c-4bed-aed4-60597c93e7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3946-7f30-4d7a-adc0-15bc7be5b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75ef6f-7fae-4333-a472-bdfc12793971}" ma:internalName="TaxCatchAll" ma:showField="CatchAllData" ma:web="42603946-7f30-4d7a-adc0-15bc7be5b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85c372-189d-4510-b991-18143da1e696">
      <Terms xmlns="http://schemas.microsoft.com/office/infopath/2007/PartnerControls"/>
    </lcf76f155ced4ddcb4097134ff3c332f>
    <TaxCatchAll xmlns="42603946-7f30-4d7a-adc0-15bc7be5b2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73910-366B-4F2E-BF96-1D123C055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24B0-838B-41FE-B94C-6D9A3CDE6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5c372-189d-4510-b991-18143da1e696"/>
    <ds:schemaRef ds:uri="42603946-7f30-4d7a-adc0-15bc7be5b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5304E-E32B-44FA-918F-9AA9784B8324}">
  <ds:schemaRefs>
    <ds:schemaRef ds:uri="http://schemas.microsoft.com/office/2006/metadata/properties"/>
    <ds:schemaRef ds:uri="http://schemas.microsoft.com/office/infopath/2007/PartnerControls"/>
    <ds:schemaRef ds:uri="8585c372-189d-4510-b991-18143da1e696"/>
    <ds:schemaRef ds:uri="42603946-7f30-4d7a-adc0-15bc7be5b2d5"/>
  </ds:schemaRefs>
</ds:datastoreItem>
</file>

<file path=customXml/itemProps4.xml><?xml version="1.0" encoding="utf-8"?>
<ds:datastoreItem xmlns:ds="http://schemas.openxmlformats.org/officeDocument/2006/customXml" ds:itemID="{EDCE11AE-8C76-4D83-9470-8AD81C2B7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HSP_Offerte_0120.dotx</Template>
  <TotalTime>0</TotalTime>
  <Pages>4</Pages>
  <Words>581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</vt:lpstr>
    </vt:vector>
  </TitlesOfParts>
  <Company>HSP Consulting AG</Company>
  <LinksUpToDate>false</LinksUpToDate>
  <CharactersWithSpaces>5165</CharactersWithSpaces>
  <SharedDoc>false</SharedDoc>
  <HLinks>
    <vt:vector size="90" baseType="variant"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_Toc131917168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_Toc131917167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_Toc131917166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_Toc131917165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_Toc131917164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_Toc131917163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_Toc131917162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_Toc131917161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_Toc131917160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_Toc131917159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_Toc131917158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_Toc131917157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_Toc131917156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_Toc131917155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_Toc131917154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</dc:title>
  <dc:creator>Patrick Seliner</dc:creator>
  <cp:lastModifiedBy>Patric von Reding</cp:lastModifiedBy>
  <cp:revision>48</cp:revision>
  <cp:lastPrinted>2013-09-06T13:02:00Z</cp:lastPrinted>
  <dcterms:created xsi:type="dcterms:W3CDTF">2022-04-18T06:56:00Z</dcterms:created>
  <dcterms:modified xsi:type="dcterms:W3CDTF">2022-05-19T15:05:00Z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0x010100EAD11691AB11C04A877FD131C2346A2B</vt:lpwstr>
  </property>
  <property fmtid="{D5CDD505-2E9C-101B-9397-08002B2CF9AE}" pid="3" name="MediaServiceImageTags">
    <vt:lpwstr/>
  </property>
</Properties>
</file>